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65DB731C" w:rsidR="00A25749" w:rsidRPr="002E491D"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w:t>
      </w:r>
      <w:r w:rsidR="00EA3B27">
        <w:rPr>
          <w:rFonts w:ascii="Times New Roman" w:eastAsia="Times New Roman" w:hAnsi="Times New Roman" w:cs="Times New Roman"/>
          <w:bCs/>
          <w:sz w:val="28"/>
          <w:szCs w:val="28"/>
        </w:rPr>
        <w:t>1</w:t>
      </w:r>
      <w:r w:rsidR="005B4DEE">
        <w:rPr>
          <w:rFonts w:ascii="Times New Roman" w:eastAsia="Times New Roman" w:hAnsi="Times New Roman" w:cs="Times New Roman"/>
          <w:bCs/>
          <w:sz w:val="28"/>
          <w:szCs w:val="28"/>
        </w:rPr>
        <w:t>2 Физическая культура</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0F2EBA1E"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w:t>
      </w:r>
      <w:r w:rsidR="00EA3B27">
        <w:rPr>
          <w:rFonts w:ascii="Times New Roman" w:eastAsia="Times New Roman" w:hAnsi="Times New Roman" w:cs="Times New Roman"/>
          <w:b/>
          <w:bCs/>
          <w:color w:val="000000"/>
          <w:sz w:val="28"/>
          <w:szCs w:val="28"/>
        </w:rPr>
        <w:t>1</w:t>
      </w:r>
      <w:r w:rsidR="005B4DEE">
        <w:rPr>
          <w:rFonts w:ascii="Times New Roman" w:eastAsia="Times New Roman" w:hAnsi="Times New Roman" w:cs="Times New Roman"/>
          <w:b/>
          <w:bCs/>
          <w:color w:val="000000"/>
          <w:sz w:val="28"/>
          <w:szCs w:val="28"/>
        </w:rPr>
        <w:t>2 ФИЗИЧЕСКАЯ КУЛЬТУРА</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F7A5915" w14:textId="2BDDD245" w:rsidR="008F180B" w:rsidRPr="0025460F" w:rsidRDefault="009760F8" w:rsidP="0025460F">
      <w:pPr>
        <w:pStyle w:val="1"/>
        <w:spacing w:line="276" w:lineRule="auto"/>
        <w:ind w:firstLine="709"/>
        <w:jc w:val="center"/>
        <w:rPr>
          <w:rFonts w:ascii="Times New Roman" w:eastAsia="Calibri" w:hAnsi="Times New Roman" w:cs="Times New Roman"/>
          <w:b/>
          <w:bCs/>
          <w:color w:val="auto"/>
          <w:sz w:val="28"/>
          <w:szCs w:val="28"/>
          <w:lang w:eastAsia="ja-JP"/>
        </w:rPr>
      </w:pPr>
      <w:r>
        <w:rPr>
          <w:rFonts w:ascii="Times New Roman" w:hAnsi="Times New Roman" w:cs="Times New Roman"/>
          <w:b/>
          <w:sz w:val="24"/>
          <w:szCs w:val="24"/>
        </w:rPr>
        <w:br w:type="page"/>
      </w:r>
    </w:p>
    <w:p w14:paraId="357B2B70" w14:textId="77D86FE3" w:rsidR="0036629D" w:rsidRDefault="0036629D" w:rsidP="0025460F">
      <w:pPr>
        <w:spacing w:line="276" w:lineRule="auto"/>
        <w:ind w:firstLine="709"/>
        <w:jc w:val="center"/>
        <w:rPr>
          <w:rFonts w:ascii="Times New Roman" w:hAnsi="Times New Roman" w:cs="Times New Roman"/>
          <w:b/>
          <w:bCs/>
          <w:sz w:val="28"/>
          <w:szCs w:val="28"/>
        </w:rPr>
      </w:pPr>
      <w:r w:rsidRPr="0025460F">
        <w:rPr>
          <w:rFonts w:ascii="Times New Roman" w:hAnsi="Times New Roman" w:cs="Times New Roman"/>
          <w:b/>
          <w:bCs/>
          <w:sz w:val="28"/>
          <w:szCs w:val="28"/>
        </w:rPr>
        <w:lastRenderedPageBreak/>
        <w:t>Критерии оценивания теоретических знаний</w:t>
      </w:r>
    </w:p>
    <w:p w14:paraId="45495AF7" w14:textId="77777777" w:rsidR="00A47051" w:rsidRPr="0025460F" w:rsidRDefault="00A47051" w:rsidP="0025460F">
      <w:pPr>
        <w:spacing w:line="276" w:lineRule="auto"/>
        <w:ind w:firstLine="709"/>
        <w:jc w:val="center"/>
        <w:rPr>
          <w:rFonts w:ascii="Times New Roman" w:hAnsi="Times New Roman" w:cs="Times New Roman"/>
          <w:b/>
          <w:bCs/>
          <w:sz w:val="28"/>
          <w:szCs w:val="28"/>
        </w:rPr>
      </w:pPr>
    </w:p>
    <w:p w14:paraId="609ADEE2"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t xml:space="preserve">При оценивании теоретических знаний по дисциплине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 </w:t>
      </w:r>
    </w:p>
    <w:p w14:paraId="3F2D318E"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t xml:space="preserve">С целью проверки теоретических знаний могут использоваться методы устного и письменного контроля в следующих формах: </w:t>
      </w:r>
    </w:p>
    <w:p w14:paraId="0D5105F0"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sym w:font="Symbol" w:char="F02D"/>
      </w:r>
      <w:r w:rsidRPr="0025460F">
        <w:rPr>
          <w:rFonts w:ascii="Times New Roman" w:hAnsi="Times New Roman" w:cs="Times New Roman"/>
          <w:sz w:val="28"/>
          <w:szCs w:val="28"/>
        </w:rPr>
        <w:t xml:space="preserve"> выполнение творческих заданий (подготовка докладов и рефератов); </w:t>
      </w:r>
    </w:p>
    <w:p w14:paraId="366F0E25"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sym w:font="Symbol" w:char="F02D"/>
      </w:r>
      <w:r w:rsidRPr="0025460F">
        <w:rPr>
          <w:rFonts w:ascii="Times New Roman" w:hAnsi="Times New Roman" w:cs="Times New Roman"/>
          <w:sz w:val="28"/>
          <w:szCs w:val="28"/>
        </w:rPr>
        <w:t xml:space="preserve"> создание мультимедийных презентаций; </w:t>
      </w:r>
    </w:p>
    <w:p w14:paraId="5710190E"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sym w:font="Symbol" w:char="F02D"/>
      </w:r>
      <w:r w:rsidRPr="0025460F">
        <w:rPr>
          <w:rFonts w:ascii="Times New Roman" w:hAnsi="Times New Roman" w:cs="Times New Roman"/>
          <w:sz w:val="28"/>
          <w:szCs w:val="28"/>
        </w:rPr>
        <w:t xml:space="preserve"> ответы на контрольные вопросы; </w:t>
      </w:r>
    </w:p>
    <w:p w14:paraId="0B836DB5"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sym w:font="Symbol" w:char="F02D"/>
      </w:r>
      <w:r w:rsidRPr="0025460F">
        <w:rPr>
          <w:rFonts w:ascii="Times New Roman" w:hAnsi="Times New Roman" w:cs="Times New Roman"/>
          <w:sz w:val="28"/>
          <w:szCs w:val="28"/>
        </w:rPr>
        <w:t xml:space="preserve"> тестирование; </w:t>
      </w:r>
    </w:p>
    <w:p w14:paraId="44FC36F4"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sym w:font="Symbol" w:char="F02D"/>
      </w:r>
      <w:r w:rsidRPr="0025460F">
        <w:rPr>
          <w:rFonts w:ascii="Times New Roman" w:hAnsi="Times New Roman" w:cs="Times New Roman"/>
          <w:sz w:val="28"/>
          <w:szCs w:val="28"/>
        </w:rPr>
        <w:t xml:space="preserve"> составление словаря терминов либо кроссворда; </w:t>
      </w:r>
    </w:p>
    <w:p w14:paraId="789F34C5"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sym w:font="Symbol" w:char="F02D"/>
      </w:r>
      <w:r w:rsidRPr="0025460F">
        <w:rPr>
          <w:rFonts w:ascii="Times New Roman" w:hAnsi="Times New Roman" w:cs="Times New Roman"/>
          <w:sz w:val="28"/>
          <w:szCs w:val="28"/>
        </w:rPr>
        <w:t xml:space="preserve"> составление </w:t>
      </w:r>
      <w:proofErr w:type="spellStart"/>
      <w:r w:rsidRPr="0025460F">
        <w:rPr>
          <w:rFonts w:ascii="Times New Roman" w:hAnsi="Times New Roman" w:cs="Times New Roman"/>
          <w:sz w:val="28"/>
          <w:szCs w:val="28"/>
        </w:rPr>
        <w:t>профессиограммы</w:t>
      </w:r>
      <w:proofErr w:type="spellEnd"/>
      <w:r w:rsidRPr="0025460F">
        <w:rPr>
          <w:rFonts w:ascii="Times New Roman" w:hAnsi="Times New Roman" w:cs="Times New Roman"/>
          <w:sz w:val="28"/>
          <w:szCs w:val="28"/>
        </w:rPr>
        <w:t xml:space="preserve">; </w:t>
      </w:r>
    </w:p>
    <w:p w14:paraId="4FB96A9C" w14:textId="7777777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sym w:font="Symbol" w:char="F02D"/>
      </w:r>
      <w:r w:rsidRPr="0025460F">
        <w:rPr>
          <w:rFonts w:ascii="Times New Roman" w:hAnsi="Times New Roman" w:cs="Times New Roman"/>
          <w:sz w:val="28"/>
          <w:szCs w:val="28"/>
        </w:rPr>
        <w:t xml:space="preserve"> составление комплекса упражнений для производственной и профилактической гимнастики. </w:t>
      </w:r>
    </w:p>
    <w:p w14:paraId="6D5675BF" w14:textId="297F7307"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t xml:space="preserve">Контроль усвоения программного материала посредством ответов на контрольные вопросы, тестирования или выполнения реферата возможно для обучающихся подготовительной медицинской группы, обучающихся, отсутствующих на учебных занятиях по уважительной причине, обучающихся с низким уровнем физического развития. </w:t>
      </w:r>
    </w:p>
    <w:p w14:paraId="196C9435" w14:textId="77777777" w:rsidR="0036629D" w:rsidRPr="0025460F" w:rsidRDefault="0036629D" w:rsidP="0025460F">
      <w:pPr>
        <w:spacing w:line="276" w:lineRule="auto"/>
        <w:ind w:firstLine="709"/>
        <w:jc w:val="both"/>
        <w:rPr>
          <w:rFonts w:ascii="Times New Roman" w:hAnsi="Times New Roman" w:cs="Times New Roman"/>
          <w:sz w:val="28"/>
          <w:szCs w:val="28"/>
        </w:rPr>
      </w:pPr>
    </w:p>
    <w:p w14:paraId="0A85B7D7" w14:textId="426EBCC1" w:rsidR="0036629D" w:rsidRDefault="0036629D" w:rsidP="0025460F">
      <w:pPr>
        <w:spacing w:line="276" w:lineRule="auto"/>
        <w:ind w:firstLine="709"/>
        <w:jc w:val="center"/>
        <w:rPr>
          <w:rFonts w:ascii="Times New Roman" w:hAnsi="Times New Roman" w:cs="Times New Roman"/>
          <w:b/>
          <w:bCs/>
          <w:sz w:val="28"/>
          <w:szCs w:val="28"/>
        </w:rPr>
      </w:pPr>
      <w:r w:rsidRPr="0025460F">
        <w:rPr>
          <w:rFonts w:ascii="Times New Roman" w:hAnsi="Times New Roman" w:cs="Times New Roman"/>
          <w:b/>
          <w:bCs/>
          <w:sz w:val="28"/>
          <w:szCs w:val="28"/>
        </w:rPr>
        <w:t>Требования к оформлению доклада</w:t>
      </w:r>
    </w:p>
    <w:p w14:paraId="2D4C02BE" w14:textId="77777777" w:rsidR="00A47051" w:rsidRPr="0025460F" w:rsidRDefault="00A47051" w:rsidP="0025460F">
      <w:pPr>
        <w:spacing w:line="276" w:lineRule="auto"/>
        <w:ind w:firstLine="709"/>
        <w:jc w:val="center"/>
        <w:rPr>
          <w:rFonts w:ascii="Times New Roman" w:hAnsi="Times New Roman" w:cs="Times New Roman"/>
          <w:b/>
          <w:bCs/>
          <w:sz w:val="28"/>
          <w:szCs w:val="28"/>
        </w:rPr>
      </w:pPr>
    </w:p>
    <w:p w14:paraId="11DD0D8F" w14:textId="26AE6636" w:rsidR="0036629D" w:rsidRPr="0025460F" w:rsidRDefault="0036629D" w:rsidP="0025460F">
      <w:pPr>
        <w:spacing w:line="276" w:lineRule="auto"/>
        <w:ind w:firstLine="709"/>
        <w:jc w:val="both"/>
        <w:rPr>
          <w:rFonts w:ascii="Times New Roman" w:hAnsi="Times New Roman" w:cs="Times New Roman"/>
          <w:sz w:val="28"/>
          <w:szCs w:val="28"/>
        </w:rPr>
      </w:pPr>
      <w:r w:rsidRPr="0025460F">
        <w:rPr>
          <w:rFonts w:ascii="Times New Roman" w:hAnsi="Times New Roman" w:cs="Times New Roman"/>
          <w:sz w:val="28"/>
          <w:szCs w:val="28"/>
        </w:rPr>
        <w:t xml:space="preserve">Доклад предоставляется в распечатанном виде, объёмом 3-5 страниц. Текст доклада должен быть представлен в текстовом редакторе Word, шрифт - Times New </w:t>
      </w:r>
      <w:proofErr w:type="spellStart"/>
      <w:r w:rsidRPr="0025460F">
        <w:rPr>
          <w:rFonts w:ascii="Times New Roman" w:hAnsi="Times New Roman" w:cs="Times New Roman"/>
          <w:sz w:val="28"/>
          <w:szCs w:val="28"/>
        </w:rPr>
        <w:t>Roman</w:t>
      </w:r>
      <w:proofErr w:type="spellEnd"/>
      <w:r w:rsidRPr="0025460F">
        <w:rPr>
          <w:rFonts w:ascii="Times New Roman" w:hAnsi="Times New Roman" w:cs="Times New Roman"/>
          <w:sz w:val="28"/>
          <w:szCs w:val="28"/>
        </w:rPr>
        <w:t xml:space="preserve"> 14, межстрочный интервал – 1.5 (полуторный). Поля: верхнее - 2, нижнее - 2, левое- 3, правое - 1,5. Доклад должен включать в себя: введение, основную часть, заключение, список литературы (не менее 5 источников).</w:t>
      </w:r>
    </w:p>
    <w:p w14:paraId="0B93DF04" w14:textId="77777777" w:rsidR="0036629D" w:rsidRPr="0025460F" w:rsidRDefault="0036629D" w:rsidP="0025460F">
      <w:pPr>
        <w:spacing w:line="276" w:lineRule="auto"/>
        <w:ind w:firstLine="709"/>
        <w:jc w:val="both"/>
        <w:rPr>
          <w:rFonts w:ascii="Times New Roman" w:hAnsi="Times New Roman" w:cs="Times New Roman"/>
          <w:sz w:val="28"/>
          <w:szCs w:val="28"/>
        </w:rPr>
      </w:pPr>
    </w:p>
    <w:p w14:paraId="75F87D97" w14:textId="16B5B5C0" w:rsidR="0036629D" w:rsidRPr="0025460F" w:rsidRDefault="0036629D" w:rsidP="0025460F">
      <w:pPr>
        <w:spacing w:line="276" w:lineRule="auto"/>
        <w:ind w:firstLine="709"/>
        <w:rPr>
          <w:rFonts w:ascii="Times New Roman" w:hAnsi="Times New Roman" w:cs="Times New Roman"/>
          <w:b/>
          <w:bCs/>
          <w:sz w:val="28"/>
          <w:szCs w:val="28"/>
        </w:rPr>
      </w:pPr>
      <w:r w:rsidRPr="0025460F">
        <w:rPr>
          <w:rFonts w:ascii="Times New Roman" w:hAnsi="Times New Roman" w:cs="Times New Roman"/>
          <w:b/>
          <w:bCs/>
          <w:sz w:val="28"/>
          <w:szCs w:val="28"/>
        </w:rPr>
        <w:t>Критерии оценки доклада</w:t>
      </w:r>
      <w:r w:rsidR="0025460F" w:rsidRPr="0025460F">
        <w:rPr>
          <w:rFonts w:ascii="Times New Roman" w:hAnsi="Times New Roman" w:cs="Times New Roman"/>
          <w:b/>
          <w:bCs/>
          <w:sz w:val="28"/>
          <w:szCs w:val="28"/>
        </w:rPr>
        <w:t>:</w:t>
      </w:r>
    </w:p>
    <w:tbl>
      <w:tblPr>
        <w:tblStyle w:val="a8"/>
        <w:tblW w:w="0" w:type="auto"/>
        <w:tblLook w:val="04A0" w:firstRow="1" w:lastRow="0" w:firstColumn="1" w:lastColumn="0" w:noHBand="0" w:noVBand="1"/>
      </w:tblPr>
      <w:tblGrid>
        <w:gridCol w:w="3264"/>
        <w:gridCol w:w="6081"/>
      </w:tblGrid>
      <w:tr w:rsidR="0036629D" w:rsidRPr="0025460F" w14:paraId="06A2D771" w14:textId="77777777" w:rsidTr="0036629D">
        <w:tc>
          <w:tcPr>
            <w:tcW w:w="2829" w:type="dxa"/>
          </w:tcPr>
          <w:p w14:paraId="3DA40741" w14:textId="01207F5E" w:rsidR="0036629D" w:rsidRPr="0025460F" w:rsidRDefault="0036629D" w:rsidP="0025460F">
            <w:pPr>
              <w:spacing w:line="276" w:lineRule="auto"/>
              <w:jc w:val="center"/>
              <w:rPr>
                <w:rFonts w:ascii="Times New Roman" w:hAnsi="Times New Roman" w:cs="Times New Roman"/>
                <w:b/>
                <w:bCs/>
                <w:sz w:val="28"/>
                <w:szCs w:val="28"/>
                <w:lang w:eastAsia="ja-JP"/>
              </w:rPr>
            </w:pPr>
            <w:r w:rsidRPr="0025460F">
              <w:rPr>
                <w:rFonts w:ascii="Times New Roman" w:hAnsi="Times New Roman" w:cs="Times New Roman"/>
                <w:b/>
                <w:bCs/>
                <w:sz w:val="28"/>
                <w:szCs w:val="28"/>
                <w:lang w:eastAsia="ja-JP"/>
              </w:rPr>
              <w:t>Оценка</w:t>
            </w:r>
          </w:p>
        </w:tc>
        <w:tc>
          <w:tcPr>
            <w:tcW w:w="6516" w:type="dxa"/>
          </w:tcPr>
          <w:p w14:paraId="58B72F6A" w14:textId="182686E1" w:rsidR="0036629D" w:rsidRPr="0025460F" w:rsidRDefault="0036629D" w:rsidP="0025460F">
            <w:pPr>
              <w:spacing w:line="276" w:lineRule="auto"/>
              <w:jc w:val="center"/>
              <w:rPr>
                <w:rFonts w:ascii="Times New Roman" w:hAnsi="Times New Roman" w:cs="Times New Roman"/>
                <w:b/>
                <w:bCs/>
                <w:sz w:val="28"/>
                <w:szCs w:val="28"/>
                <w:lang w:eastAsia="ja-JP"/>
              </w:rPr>
            </w:pPr>
            <w:r w:rsidRPr="0025460F">
              <w:rPr>
                <w:rFonts w:ascii="Times New Roman" w:hAnsi="Times New Roman" w:cs="Times New Roman"/>
                <w:b/>
                <w:bCs/>
                <w:sz w:val="28"/>
                <w:szCs w:val="28"/>
                <w:lang w:eastAsia="ja-JP"/>
              </w:rPr>
              <w:t>Условия, при которых выставляется оценка</w:t>
            </w:r>
          </w:p>
        </w:tc>
      </w:tr>
      <w:tr w:rsidR="0036629D" w:rsidRPr="0025460F" w14:paraId="1FE5A63D" w14:textId="77777777" w:rsidTr="0036629D">
        <w:tc>
          <w:tcPr>
            <w:tcW w:w="2829" w:type="dxa"/>
          </w:tcPr>
          <w:p w14:paraId="302FCD0A" w14:textId="43E0B401" w:rsidR="0036629D" w:rsidRPr="0025460F" w:rsidRDefault="0036629D" w:rsidP="0025460F">
            <w:pPr>
              <w:spacing w:line="276" w:lineRule="auto"/>
              <w:rPr>
                <w:rFonts w:ascii="Times New Roman" w:hAnsi="Times New Roman" w:cs="Times New Roman"/>
                <w:sz w:val="28"/>
                <w:szCs w:val="28"/>
                <w:lang w:eastAsia="ja-JP"/>
              </w:rPr>
            </w:pPr>
            <w:r w:rsidRPr="0025460F">
              <w:rPr>
                <w:rFonts w:ascii="Times New Roman" w:hAnsi="Times New Roman" w:cs="Times New Roman"/>
                <w:sz w:val="28"/>
                <w:szCs w:val="28"/>
              </w:rPr>
              <w:t>Оценка 5 («отлично»)</w:t>
            </w:r>
          </w:p>
        </w:tc>
        <w:tc>
          <w:tcPr>
            <w:tcW w:w="6516" w:type="dxa"/>
          </w:tcPr>
          <w:p w14:paraId="34D9BAF2" w14:textId="1A7754E9" w:rsidR="0036629D" w:rsidRPr="0025460F" w:rsidRDefault="0036629D" w:rsidP="0025460F">
            <w:pPr>
              <w:spacing w:line="276" w:lineRule="auto"/>
              <w:jc w:val="both"/>
              <w:rPr>
                <w:rFonts w:ascii="Times New Roman" w:hAnsi="Times New Roman" w:cs="Times New Roman"/>
                <w:sz w:val="28"/>
                <w:szCs w:val="28"/>
                <w:lang w:eastAsia="ja-JP"/>
              </w:rPr>
            </w:pPr>
            <w:r w:rsidRPr="0025460F">
              <w:rPr>
                <w:rFonts w:ascii="Times New Roman" w:hAnsi="Times New Roman" w:cs="Times New Roman"/>
                <w:sz w:val="28"/>
                <w:szCs w:val="28"/>
              </w:rPr>
              <w:t>Материал изложен в определенной логической последовательности. Тема доклада раскрыта полностью.</w:t>
            </w:r>
          </w:p>
        </w:tc>
      </w:tr>
      <w:tr w:rsidR="0036629D" w:rsidRPr="0025460F" w14:paraId="2C2FA89F" w14:textId="77777777" w:rsidTr="0036629D">
        <w:tc>
          <w:tcPr>
            <w:tcW w:w="2829" w:type="dxa"/>
          </w:tcPr>
          <w:p w14:paraId="48274136" w14:textId="14C1F1E4" w:rsidR="0036629D" w:rsidRPr="0025460F" w:rsidRDefault="0036629D" w:rsidP="0025460F">
            <w:pPr>
              <w:spacing w:line="276" w:lineRule="auto"/>
              <w:rPr>
                <w:rFonts w:ascii="Times New Roman" w:hAnsi="Times New Roman" w:cs="Times New Roman"/>
                <w:sz w:val="28"/>
                <w:szCs w:val="28"/>
                <w:lang w:eastAsia="ja-JP"/>
              </w:rPr>
            </w:pPr>
            <w:r w:rsidRPr="0025460F">
              <w:rPr>
                <w:rFonts w:ascii="Times New Roman" w:hAnsi="Times New Roman" w:cs="Times New Roman"/>
                <w:sz w:val="28"/>
                <w:szCs w:val="28"/>
              </w:rPr>
              <w:lastRenderedPageBreak/>
              <w:t>Оценка 4 («хорошо»)</w:t>
            </w:r>
          </w:p>
        </w:tc>
        <w:tc>
          <w:tcPr>
            <w:tcW w:w="6516" w:type="dxa"/>
          </w:tcPr>
          <w:p w14:paraId="24FD804C" w14:textId="5B35768C" w:rsidR="0036629D" w:rsidRPr="0025460F" w:rsidRDefault="0036629D" w:rsidP="0025460F">
            <w:pPr>
              <w:spacing w:line="276" w:lineRule="auto"/>
              <w:jc w:val="both"/>
              <w:rPr>
                <w:rFonts w:ascii="Times New Roman" w:hAnsi="Times New Roman" w:cs="Times New Roman"/>
                <w:sz w:val="28"/>
                <w:szCs w:val="28"/>
                <w:lang w:eastAsia="ja-JP"/>
              </w:rPr>
            </w:pPr>
            <w:r w:rsidRPr="0025460F">
              <w:rPr>
                <w:rFonts w:ascii="Times New Roman" w:hAnsi="Times New Roman" w:cs="Times New Roman"/>
                <w:sz w:val="28"/>
                <w:szCs w:val="28"/>
              </w:rPr>
              <w:t>Тема раскрыта, но при этом допущены не существенные ошибки, исправленные по требованию преподавателя.</w:t>
            </w:r>
          </w:p>
        </w:tc>
      </w:tr>
      <w:tr w:rsidR="0036629D" w:rsidRPr="0025460F" w14:paraId="7407AE79" w14:textId="77777777" w:rsidTr="0036629D">
        <w:tc>
          <w:tcPr>
            <w:tcW w:w="2829" w:type="dxa"/>
          </w:tcPr>
          <w:p w14:paraId="3B649A67" w14:textId="31D99E15" w:rsidR="0036629D" w:rsidRPr="0025460F" w:rsidRDefault="0036629D" w:rsidP="0025460F">
            <w:pPr>
              <w:spacing w:line="276" w:lineRule="auto"/>
              <w:rPr>
                <w:rFonts w:ascii="Times New Roman" w:hAnsi="Times New Roman" w:cs="Times New Roman"/>
                <w:sz w:val="28"/>
                <w:szCs w:val="28"/>
                <w:lang w:eastAsia="ja-JP"/>
              </w:rPr>
            </w:pPr>
            <w:r w:rsidRPr="0025460F">
              <w:rPr>
                <w:rFonts w:ascii="Times New Roman" w:hAnsi="Times New Roman" w:cs="Times New Roman"/>
                <w:sz w:val="28"/>
                <w:szCs w:val="28"/>
              </w:rPr>
              <w:t>Оценка 3 («удовлетворительно»)</w:t>
            </w:r>
          </w:p>
        </w:tc>
        <w:tc>
          <w:tcPr>
            <w:tcW w:w="6516" w:type="dxa"/>
          </w:tcPr>
          <w:p w14:paraId="1D843591" w14:textId="528607CA" w:rsidR="0036629D" w:rsidRPr="0025460F" w:rsidRDefault="0036629D" w:rsidP="0025460F">
            <w:pPr>
              <w:spacing w:line="276" w:lineRule="auto"/>
              <w:jc w:val="both"/>
              <w:rPr>
                <w:rFonts w:ascii="Times New Roman" w:hAnsi="Times New Roman" w:cs="Times New Roman"/>
                <w:sz w:val="28"/>
                <w:szCs w:val="28"/>
                <w:lang w:eastAsia="ja-JP"/>
              </w:rPr>
            </w:pPr>
            <w:r w:rsidRPr="0025460F">
              <w:rPr>
                <w:rFonts w:ascii="Times New Roman" w:hAnsi="Times New Roman" w:cs="Times New Roman"/>
                <w:sz w:val="28"/>
                <w:szCs w:val="28"/>
              </w:rPr>
              <w:t>Тема раскрыта не полностью, допущена существенная ошибка.</w:t>
            </w:r>
          </w:p>
        </w:tc>
      </w:tr>
      <w:tr w:rsidR="0036629D" w:rsidRPr="0025460F" w14:paraId="2EA32D69" w14:textId="77777777" w:rsidTr="0036629D">
        <w:tc>
          <w:tcPr>
            <w:tcW w:w="2829" w:type="dxa"/>
          </w:tcPr>
          <w:p w14:paraId="65BD5E00" w14:textId="777C2D7E" w:rsidR="0036629D" w:rsidRPr="0025460F" w:rsidRDefault="0036629D" w:rsidP="0025460F">
            <w:pPr>
              <w:spacing w:line="276" w:lineRule="auto"/>
              <w:rPr>
                <w:rFonts w:ascii="Times New Roman" w:hAnsi="Times New Roman" w:cs="Times New Roman"/>
                <w:sz w:val="28"/>
                <w:szCs w:val="28"/>
                <w:lang w:eastAsia="ja-JP"/>
              </w:rPr>
            </w:pPr>
            <w:r w:rsidRPr="0025460F">
              <w:rPr>
                <w:rFonts w:ascii="Times New Roman" w:hAnsi="Times New Roman" w:cs="Times New Roman"/>
                <w:sz w:val="28"/>
                <w:szCs w:val="28"/>
              </w:rPr>
              <w:t>Оценка 2 («неудовлетворительно»)</w:t>
            </w:r>
          </w:p>
        </w:tc>
        <w:tc>
          <w:tcPr>
            <w:tcW w:w="6516" w:type="dxa"/>
          </w:tcPr>
          <w:p w14:paraId="2CCC248E" w14:textId="0B03A972" w:rsidR="0036629D" w:rsidRPr="0025460F" w:rsidRDefault="0036629D" w:rsidP="0025460F">
            <w:pPr>
              <w:spacing w:line="276" w:lineRule="auto"/>
              <w:jc w:val="both"/>
              <w:rPr>
                <w:rFonts w:ascii="Times New Roman" w:hAnsi="Times New Roman" w:cs="Times New Roman"/>
                <w:sz w:val="28"/>
                <w:szCs w:val="28"/>
                <w:lang w:eastAsia="ja-JP"/>
              </w:rPr>
            </w:pPr>
            <w:r w:rsidRPr="0025460F">
              <w:rPr>
                <w:rFonts w:ascii="Times New Roman" w:hAnsi="Times New Roman" w:cs="Times New Roman"/>
                <w:sz w:val="28"/>
                <w:szCs w:val="28"/>
              </w:rPr>
              <w:t>Содержании доклада не раскрывает рассматриваемую тему, обнаружено не понимание основного содержания учебного материала</w:t>
            </w:r>
          </w:p>
        </w:tc>
      </w:tr>
    </w:tbl>
    <w:p w14:paraId="05948452" w14:textId="77777777" w:rsidR="0025460F" w:rsidRDefault="0025460F" w:rsidP="0025460F">
      <w:pPr>
        <w:spacing w:line="276" w:lineRule="auto"/>
        <w:ind w:firstLine="709"/>
        <w:jc w:val="both"/>
        <w:rPr>
          <w:rFonts w:ascii="Times New Roman" w:hAnsi="Times New Roman" w:cs="Times New Roman"/>
          <w:sz w:val="28"/>
          <w:szCs w:val="28"/>
          <w:lang w:eastAsia="ja-JP"/>
        </w:rPr>
      </w:pPr>
    </w:p>
    <w:p w14:paraId="636B5F62" w14:textId="2DA4E295" w:rsidR="0036629D" w:rsidRDefault="0036629D" w:rsidP="0025460F">
      <w:pPr>
        <w:spacing w:line="276" w:lineRule="auto"/>
        <w:ind w:firstLine="709"/>
        <w:jc w:val="both"/>
        <w:rPr>
          <w:rFonts w:ascii="Times New Roman" w:hAnsi="Times New Roman" w:cs="Times New Roman"/>
          <w:sz w:val="28"/>
          <w:szCs w:val="28"/>
          <w:lang w:eastAsia="ja-JP"/>
        </w:rPr>
      </w:pPr>
      <w:r w:rsidRPr="0025460F">
        <w:rPr>
          <w:rFonts w:ascii="Times New Roman" w:hAnsi="Times New Roman" w:cs="Times New Roman"/>
          <w:sz w:val="28"/>
          <w:szCs w:val="28"/>
          <w:lang w:eastAsia="ja-JP"/>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p w14:paraId="29953FB8" w14:textId="77777777" w:rsidR="0025460F" w:rsidRPr="0025460F" w:rsidRDefault="0025460F" w:rsidP="0025460F">
      <w:pPr>
        <w:spacing w:line="276" w:lineRule="auto"/>
        <w:ind w:firstLine="709"/>
        <w:jc w:val="both"/>
        <w:rPr>
          <w:rFonts w:ascii="Times New Roman" w:hAnsi="Times New Roman" w:cs="Times New Roman"/>
          <w:sz w:val="28"/>
          <w:szCs w:val="28"/>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252"/>
        <w:gridCol w:w="6093"/>
      </w:tblGrid>
      <w:tr w:rsidR="0025460F" w:rsidRPr="0025460F" w14:paraId="1CC0D8FB"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25EB74C" w14:textId="77777777" w:rsidR="0025460F" w:rsidRPr="0025460F" w:rsidRDefault="0025460F" w:rsidP="0025460F">
            <w:pPr>
              <w:spacing w:line="276" w:lineRule="auto"/>
              <w:ind w:left="26" w:right="26"/>
              <w:jc w:val="center"/>
              <w:textAlignment w:val="baseline"/>
              <w:rPr>
                <w:rFonts w:ascii="Times New Roman" w:eastAsia="Times New Roman" w:hAnsi="Times New Roman" w:cs="Times New Roman"/>
                <w:b/>
                <w:color w:val="000000"/>
                <w:sz w:val="28"/>
                <w:szCs w:val="28"/>
              </w:rPr>
            </w:pPr>
            <w:r w:rsidRPr="0025460F">
              <w:rPr>
                <w:rFonts w:ascii="Times New Roman" w:eastAsia="Times New Roman" w:hAnsi="Times New Roman" w:cs="Times New Roman"/>
                <w:b/>
                <w:color w:val="000000"/>
                <w:sz w:val="28"/>
                <w:szCs w:val="28"/>
              </w:rPr>
              <w:t>Оформление слайдов</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6AAAD22" w14:textId="77777777" w:rsidR="0025460F" w:rsidRPr="0025460F" w:rsidRDefault="0025460F" w:rsidP="0025460F">
            <w:pPr>
              <w:spacing w:line="276" w:lineRule="auto"/>
              <w:ind w:left="26" w:right="26"/>
              <w:jc w:val="center"/>
              <w:textAlignment w:val="baseline"/>
              <w:rPr>
                <w:rFonts w:ascii="Times New Roman" w:eastAsia="Times New Roman" w:hAnsi="Times New Roman" w:cs="Times New Roman"/>
                <w:b/>
                <w:bCs/>
                <w:color w:val="000000"/>
                <w:sz w:val="28"/>
                <w:szCs w:val="28"/>
              </w:rPr>
            </w:pPr>
            <w:r w:rsidRPr="0025460F">
              <w:rPr>
                <w:rFonts w:ascii="Times New Roman" w:eastAsia="Times New Roman" w:hAnsi="Times New Roman" w:cs="Times New Roman"/>
                <w:b/>
                <w:bCs/>
                <w:color w:val="000000"/>
                <w:sz w:val="28"/>
                <w:szCs w:val="28"/>
              </w:rPr>
              <w:t>Параметры</w:t>
            </w:r>
          </w:p>
        </w:tc>
      </w:tr>
      <w:tr w:rsidR="0025460F" w:rsidRPr="0025460F" w14:paraId="28EC20DE"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50D0AE"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Стиль</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625F3B" w14:textId="77777777" w:rsidR="0025460F" w:rsidRPr="0025460F" w:rsidRDefault="0025460F" w:rsidP="0025460F">
            <w:pPr>
              <w:spacing w:line="276" w:lineRule="auto"/>
              <w:ind w:left="26" w:right="26"/>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Соблюдать единого стиля оформления.</w:t>
            </w:r>
          </w:p>
        </w:tc>
      </w:tr>
      <w:tr w:rsidR="0025460F" w:rsidRPr="0025460F" w14:paraId="331DCC74"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B5B49A"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Фон</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DE2428" w14:textId="77777777" w:rsidR="0025460F" w:rsidRPr="0025460F" w:rsidRDefault="0025460F" w:rsidP="0025460F">
            <w:pPr>
              <w:spacing w:line="276" w:lineRule="auto"/>
              <w:ind w:left="26" w:right="26"/>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Фон не должен быть слишком темным или ярким, чтобы не отвлекать внимания от содержания слайдов.</w:t>
            </w:r>
          </w:p>
        </w:tc>
      </w:tr>
      <w:tr w:rsidR="0025460F" w:rsidRPr="0025460F" w14:paraId="01961E12"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394147"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Использование цвета</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8A110B" w14:textId="77777777" w:rsidR="0025460F" w:rsidRPr="0025460F" w:rsidRDefault="0025460F" w:rsidP="0025460F">
            <w:pPr>
              <w:spacing w:line="276" w:lineRule="auto"/>
              <w:ind w:left="26" w:right="26"/>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Слайд не должен содержать более трех цветов.</w:t>
            </w:r>
          </w:p>
          <w:p w14:paraId="7FBC9B13" w14:textId="77777777" w:rsidR="0025460F" w:rsidRPr="0025460F" w:rsidRDefault="0025460F" w:rsidP="0025460F">
            <w:pPr>
              <w:spacing w:line="276" w:lineRule="auto"/>
              <w:ind w:left="26" w:right="26"/>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Фон и текст должны быть оформлены контрастными цветами.</w:t>
            </w:r>
          </w:p>
        </w:tc>
      </w:tr>
      <w:tr w:rsidR="0025460F" w:rsidRPr="0025460F" w14:paraId="7BC42A94"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0C36E2"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Анимационные эффекты</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A26B99" w14:textId="77777777" w:rsidR="0025460F" w:rsidRPr="0025460F" w:rsidRDefault="0025460F" w:rsidP="0025460F">
            <w:pPr>
              <w:spacing w:line="276" w:lineRule="auto"/>
              <w:ind w:left="26" w:right="26"/>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При оформлении слайда использовать возможности анимации.</w:t>
            </w:r>
          </w:p>
          <w:p w14:paraId="34069663" w14:textId="77777777" w:rsidR="0025460F" w:rsidRPr="0025460F" w:rsidRDefault="0025460F" w:rsidP="0025460F">
            <w:pPr>
              <w:spacing w:line="276" w:lineRule="auto"/>
              <w:ind w:left="26" w:right="26"/>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Анимационные эффекты не должны отвлекать внимание от содержания слайдов.</w:t>
            </w:r>
          </w:p>
        </w:tc>
      </w:tr>
      <w:tr w:rsidR="0025460F" w:rsidRPr="0025460F" w14:paraId="5FC677C6"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A26F12" w14:textId="77777777" w:rsidR="0025460F" w:rsidRPr="0025460F" w:rsidRDefault="0025460F" w:rsidP="0025460F">
            <w:pPr>
              <w:spacing w:line="276" w:lineRule="auto"/>
              <w:ind w:left="26" w:right="26"/>
              <w:jc w:val="center"/>
              <w:textAlignment w:val="baseline"/>
              <w:rPr>
                <w:rFonts w:ascii="Times New Roman" w:eastAsia="Times New Roman" w:hAnsi="Times New Roman" w:cs="Times New Roman"/>
                <w:b/>
                <w:color w:val="000000"/>
                <w:sz w:val="28"/>
                <w:szCs w:val="28"/>
              </w:rPr>
            </w:pPr>
            <w:r w:rsidRPr="0025460F">
              <w:rPr>
                <w:rFonts w:ascii="Times New Roman" w:eastAsia="Times New Roman" w:hAnsi="Times New Roman" w:cs="Times New Roman"/>
                <w:b/>
                <w:color w:val="000000"/>
                <w:sz w:val="28"/>
                <w:szCs w:val="28"/>
              </w:rPr>
              <w:t>Представление информации</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58BD065" w14:textId="77777777" w:rsidR="0025460F" w:rsidRPr="0025460F" w:rsidRDefault="0025460F" w:rsidP="0025460F">
            <w:pPr>
              <w:spacing w:line="276" w:lineRule="auto"/>
              <w:ind w:left="26" w:right="26"/>
              <w:jc w:val="center"/>
              <w:textAlignment w:val="baseline"/>
              <w:rPr>
                <w:rFonts w:ascii="Times New Roman" w:eastAsia="Times New Roman" w:hAnsi="Times New Roman" w:cs="Times New Roman"/>
                <w:b/>
                <w:bCs/>
                <w:color w:val="000000"/>
                <w:sz w:val="28"/>
                <w:szCs w:val="28"/>
              </w:rPr>
            </w:pPr>
            <w:r w:rsidRPr="0025460F">
              <w:rPr>
                <w:rFonts w:ascii="Times New Roman" w:eastAsia="Times New Roman" w:hAnsi="Times New Roman" w:cs="Times New Roman"/>
                <w:b/>
                <w:bCs/>
                <w:color w:val="000000"/>
                <w:sz w:val="28"/>
                <w:szCs w:val="28"/>
              </w:rPr>
              <w:t>Параметры</w:t>
            </w:r>
          </w:p>
        </w:tc>
      </w:tr>
      <w:tr w:rsidR="0025460F" w:rsidRPr="0025460F" w14:paraId="2DD7E05D"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BEDD2E6"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Содержание информации</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C0B7F1"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Слайд должен содержать минимум информации.</w:t>
            </w:r>
          </w:p>
          <w:p w14:paraId="755D7216"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Информация должна быть изложена доступным языком.</w:t>
            </w:r>
          </w:p>
          <w:p w14:paraId="1CEEB885"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Содержание текста должно точно отражать этапы выполненной работы.</w:t>
            </w:r>
          </w:p>
          <w:p w14:paraId="0D2989FB"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Текст должен быть расположен на слайде так, чтобы его удобно было читать.</w:t>
            </w:r>
          </w:p>
          <w:p w14:paraId="0D9F167D"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В содержании текста должны быть ответы на проблемные вопросы.</w:t>
            </w:r>
          </w:p>
          <w:p w14:paraId="2B2E64A5"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Текст должен соответствовать теме презентации.</w:t>
            </w:r>
          </w:p>
        </w:tc>
      </w:tr>
      <w:tr w:rsidR="0025460F" w:rsidRPr="0025460F" w14:paraId="2EDB694C"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C72221"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lastRenderedPageBreak/>
              <w:t>Расположение информации на странице</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753DBA"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Предпочтительно горизонтальное расположение информации.</w:t>
            </w:r>
          </w:p>
          <w:p w14:paraId="0BCDFE70"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Наиболее важная информация должна располагаться в центре.</w:t>
            </w:r>
          </w:p>
          <w:p w14:paraId="78A6B785"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Надпись должна располагаться под картинкой.</w:t>
            </w:r>
          </w:p>
        </w:tc>
      </w:tr>
      <w:tr w:rsidR="0025460F" w:rsidRPr="0025460F" w14:paraId="15D0E7EC"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634561"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Размер шрифта</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6959A1"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Для заголовка – не менее 24.</w:t>
            </w:r>
          </w:p>
          <w:p w14:paraId="55A04297"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Для информации не менее – 18.</w:t>
            </w:r>
          </w:p>
          <w:p w14:paraId="0027712D"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Лучше использовать один тип шрифта.</w:t>
            </w:r>
          </w:p>
          <w:p w14:paraId="042D886B"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Важную информацию лучше выделять жирным шрифтом, курсивом, подчеркиванием</w:t>
            </w:r>
          </w:p>
          <w:p w14:paraId="61D725C5"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На слайде не должно быть много текста, оформленного прописными буквами.</w:t>
            </w:r>
          </w:p>
        </w:tc>
      </w:tr>
      <w:tr w:rsidR="0025460F" w:rsidRPr="0025460F" w14:paraId="0F056C98"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A5E04E8"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Выделения информации</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3EEE649"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На слайде не должно быть много выделенного текста (заголовки, важная информация).</w:t>
            </w:r>
          </w:p>
        </w:tc>
      </w:tr>
      <w:tr w:rsidR="0025460F" w:rsidRPr="0025460F" w14:paraId="61619B6F"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23B02D"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Объем информации</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A2A8797"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Слайд не должен содержать большого количества информации.</w:t>
            </w:r>
          </w:p>
          <w:p w14:paraId="6CA06C24"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Лучше ключевые пункты располагать по одному на слайде.</w:t>
            </w:r>
          </w:p>
        </w:tc>
      </w:tr>
      <w:tr w:rsidR="0025460F" w:rsidRPr="0025460F" w14:paraId="7754776E" w14:textId="77777777" w:rsidTr="0025460F">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94E2FD" w14:textId="77777777" w:rsidR="0025460F" w:rsidRPr="0025460F" w:rsidRDefault="0025460F" w:rsidP="0025460F">
            <w:pPr>
              <w:spacing w:line="276" w:lineRule="auto"/>
              <w:ind w:left="26" w:right="26"/>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Виды слайдов</w:t>
            </w:r>
          </w:p>
        </w:tc>
        <w:tc>
          <w:tcPr>
            <w:tcW w:w="3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2D4F2CF" w14:textId="77777777" w:rsidR="0025460F" w:rsidRPr="0025460F" w:rsidRDefault="0025460F" w:rsidP="0025460F">
            <w:pPr>
              <w:spacing w:line="276" w:lineRule="auto"/>
              <w:ind w:left="26" w:right="28"/>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Для обеспечения разнообразия следует использовать разные виды слайдов:</w:t>
            </w:r>
          </w:p>
          <w:p w14:paraId="3E739C15" w14:textId="77777777" w:rsidR="0025460F" w:rsidRPr="0025460F" w:rsidRDefault="0025460F" w:rsidP="005B4DEE">
            <w:pPr>
              <w:numPr>
                <w:ilvl w:val="0"/>
                <w:numId w:val="1"/>
              </w:numPr>
              <w:spacing w:after="160" w:line="276" w:lineRule="auto"/>
              <w:ind w:right="28"/>
              <w:contextualSpacing/>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 таблицами</w:t>
            </w:r>
          </w:p>
          <w:p w14:paraId="7437A3E6" w14:textId="77777777" w:rsidR="0025460F" w:rsidRPr="0025460F" w:rsidRDefault="0025460F" w:rsidP="005B4DEE">
            <w:pPr>
              <w:numPr>
                <w:ilvl w:val="0"/>
                <w:numId w:val="1"/>
              </w:numPr>
              <w:spacing w:after="160" w:line="276" w:lineRule="auto"/>
              <w:ind w:right="28"/>
              <w:contextualSpacing/>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 текстом</w:t>
            </w:r>
          </w:p>
          <w:p w14:paraId="1597B055" w14:textId="77777777" w:rsidR="0025460F" w:rsidRPr="0025460F" w:rsidRDefault="0025460F" w:rsidP="005B4DEE">
            <w:pPr>
              <w:numPr>
                <w:ilvl w:val="0"/>
                <w:numId w:val="1"/>
              </w:numPr>
              <w:spacing w:after="160" w:line="276" w:lineRule="auto"/>
              <w:ind w:right="28"/>
              <w:contextualSpacing/>
              <w:jc w:val="both"/>
              <w:textAlignment w:val="baseline"/>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 диаграммами</w:t>
            </w:r>
          </w:p>
        </w:tc>
      </w:tr>
    </w:tbl>
    <w:p w14:paraId="7E76ACE5" w14:textId="244E5453" w:rsidR="0025460F" w:rsidRPr="0025460F" w:rsidRDefault="0025460F" w:rsidP="0025460F">
      <w:pPr>
        <w:shd w:val="clear" w:color="auto" w:fill="FFFFFF"/>
        <w:spacing w:line="276" w:lineRule="auto"/>
        <w:textAlignment w:val="baseline"/>
        <w:rPr>
          <w:rFonts w:ascii="Times New Roman" w:eastAsia="Times New Roman" w:hAnsi="Times New Roman" w:cs="Times New Roman"/>
          <w:b/>
          <w:bCs/>
          <w:color w:val="000000"/>
          <w:sz w:val="28"/>
          <w:szCs w:val="28"/>
          <w:bdr w:val="none" w:sz="0" w:space="0" w:color="auto" w:frame="1"/>
        </w:rPr>
      </w:pPr>
    </w:p>
    <w:p w14:paraId="6C05BA95" w14:textId="77777777" w:rsidR="0025460F" w:rsidRPr="0025460F" w:rsidRDefault="0025460F" w:rsidP="0025460F">
      <w:pPr>
        <w:shd w:val="clear" w:color="auto" w:fill="FFFFFF"/>
        <w:spacing w:line="276" w:lineRule="auto"/>
        <w:textAlignment w:val="baseline"/>
        <w:rPr>
          <w:rFonts w:ascii="Times New Roman" w:eastAsia="Times New Roman" w:hAnsi="Times New Roman" w:cs="Times New Roman"/>
          <w:b/>
          <w:bCs/>
          <w:color w:val="000000"/>
          <w:sz w:val="28"/>
          <w:szCs w:val="28"/>
          <w:bdr w:val="none" w:sz="0" w:space="0" w:color="auto" w:frame="1"/>
        </w:rPr>
      </w:pPr>
    </w:p>
    <w:p w14:paraId="29D3C9CD" w14:textId="77777777" w:rsidR="0025460F" w:rsidRPr="0025460F" w:rsidRDefault="0025460F" w:rsidP="0025460F">
      <w:pPr>
        <w:shd w:val="clear" w:color="auto" w:fill="FFFFFF"/>
        <w:spacing w:line="276" w:lineRule="auto"/>
        <w:ind w:firstLine="709"/>
        <w:textAlignment w:val="baseline"/>
        <w:rPr>
          <w:rFonts w:ascii="Times New Roman" w:eastAsia="Times New Roman" w:hAnsi="Times New Roman" w:cs="Times New Roman"/>
          <w:b/>
          <w:bCs/>
          <w:color w:val="000000"/>
          <w:sz w:val="28"/>
          <w:szCs w:val="28"/>
          <w:bdr w:val="none" w:sz="0" w:space="0" w:color="auto" w:frame="1"/>
        </w:rPr>
      </w:pPr>
      <w:r w:rsidRPr="0025460F">
        <w:rPr>
          <w:rFonts w:ascii="Times New Roman" w:eastAsia="Times New Roman" w:hAnsi="Times New Roman" w:cs="Times New Roman"/>
          <w:b/>
          <w:bCs/>
          <w:color w:val="000000"/>
          <w:sz w:val="28"/>
          <w:szCs w:val="28"/>
          <w:bdr w:val="none" w:sz="0" w:space="0" w:color="auto" w:frame="1"/>
        </w:rPr>
        <w:t>Критерии оценивания презентаций: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08"/>
      </w:tblGrid>
      <w:tr w:rsidR="0025460F" w:rsidRPr="0025460F" w14:paraId="75FD86BA" w14:textId="77777777" w:rsidTr="0025460F">
        <w:tc>
          <w:tcPr>
            <w:tcW w:w="3539" w:type="dxa"/>
            <w:tcBorders>
              <w:top w:val="single" w:sz="4" w:space="0" w:color="auto"/>
              <w:left w:val="single" w:sz="4" w:space="0" w:color="auto"/>
              <w:bottom w:val="single" w:sz="4" w:space="0" w:color="auto"/>
              <w:right w:val="single" w:sz="4" w:space="0" w:color="auto"/>
            </w:tcBorders>
            <w:hideMark/>
          </w:tcPr>
          <w:p w14:paraId="3CF173A5" w14:textId="77777777" w:rsidR="0025460F" w:rsidRPr="0025460F" w:rsidRDefault="0025460F" w:rsidP="0025460F">
            <w:pPr>
              <w:tabs>
                <w:tab w:val="left" w:pos="8647"/>
              </w:tabs>
              <w:autoSpaceDN w:val="0"/>
              <w:spacing w:line="276" w:lineRule="auto"/>
              <w:ind w:right="425"/>
              <w:jc w:val="center"/>
              <w:rPr>
                <w:rFonts w:ascii="Times New Roman" w:eastAsia="Times New Roman" w:hAnsi="Times New Roman" w:cs="Times New Roman"/>
                <w:b/>
                <w:sz w:val="28"/>
                <w:szCs w:val="28"/>
                <w:lang w:eastAsia="en-US"/>
              </w:rPr>
            </w:pPr>
            <w:r w:rsidRPr="0025460F">
              <w:rPr>
                <w:rFonts w:ascii="Times New Roman" w:eastAsia="Times New Roman" w:hAnsi="Times New Roman" w:cs="Times New Roman"/>
                <w:b/>
                <w:sz w:val="28"/>
                <w:szCs w:val="28"/>
                <w:lang w:val="en-US" w:eastAsia="en-US" w:bidi="en-US"/>
              </w:rPr>
              <w:t>Оценка</w:t>
            </w:r>
          </w:p>
        </w:tc>
        <w:tc>
          <w:tcPr>
            <w:tcW w:w="5408" w:type="dxa"/>
            <w:tcBorders>
              <w:top w:val="single" w:sz="4" w:space="0" w:color="auto"/>
              <w:left w:val="single" w:sz="4" w:space="0" w:color="auto"/>
              <w:bottom w:val="single" w:sz="4" w:space="0" w:color="auto"/>
              <w:right w:val="single" w:sz="4" w:space="0" w:color="auto"/>
            </w:tcBorders>
            <w:hideMark/>
          </w:tcPr>
          <w:p w14:paraId="15EE674C" w14:textId="77777777" w:rsidR="0025460F" w:rsidRPr="0025460F" w:rsidRDefault="0025460F" w:rsidP="0025460F">
            <w:pPr>
              <w:tabs>
                <w:tab w:val="left" w:pos="8647"/>
              </w:tabs>
              <w:autoSpaceDN w:val="0"/>
              <w:spacing w:line="276" w:lineRule="auto"/>
              <w:ind w:right="425"/>
              <w:jc w:val="center"/>
              <w:rPr>
                <w:rFonts w:ascii="Times New Roman" w:eastAsia="Times New Roman" w:hAnsi="Times New Roman" w:cs="Times New Roman"/>
                <w:b/>
                <w:sz w:val="28"/>
                <w:szCs w:val="28"/>
                <w:lang w:eastAsia="en-US"/>
              </w:rPr>
            </w:pPr>
            <w:r w:rsidRPr="0025460F">
              <w:rPr>
                <w:rFonts w:ascii="Times New Roman" w:eastAsia="Times New Roman" w:hAnsi="Times New Roman" w:cs="Times New Roman"/>
                <w:b/>
                <w:sz w:val="28"/>
                <w:szCs w:val="28"/>
                <w:lang w:eastAsia="en-US" w:bidi="en-US"/>
              </w:rPr>
              <w:t>Условия, при которых выставляется оценка</w:t>
            </w:r>
          </w:p>
        </w:tc>
      </w:tr>
      <w:tr w:rsidR="0025460F" w:rsidRPr="0025460F" w14:paraId="3E5F629A" w14:textId="77777777" w:rsidTr="0025460F">
        <w:tc>
          <w:tcPr>
            <w:tcW w:w="3539" w:type="dxa"/>
            <w:tcBorders>
              <w:top w:val="single" w:sz="4" w:space="0" w:color="auto"/>
              <w:left w:val="single" w:sz="4" w:space="0" w:color="auto"/>
              <w:bottom w:val="single" w:sz="4" w:space="0" w:color="auto"/>
              <w:right w:val="single" w:sz="4" w:space="0" w:color="auto"/>
            </w:tcBorders>
            <w:hideMark/>
          </w:tcPr>
          <w:p w14:paraId="1A268FA6" w14:textId="77777777" w:rsidR="0025460F" w:rsidRPr="0025460F" w:rsidRDefault="0025460F" w:rsidP="0025460F">
            <w:pPr>
              <w:tabs>
                <w:tab w:val="left" w:pos="8647"/>
              </w:tabs>
              <w:autoSpaceDN w:val="0"/>
              <w:spacing w:line="276" w:lineRule="auto"/>
              <w:ind w:right="425"/>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5 («отлично»)</w:t>
            </w:r>
          </w:p>
        </w:tc>
        <w:tc>
          <w:tcPr>
            <w:tcW w:w="5408" w:type="dxa"/>
            <w:tcBorders>
              <w:top w:val="single" w:sz="4" w:space="0" w:color="auto"/>
              <w:left w:val="single" w:sz="4" w:space="0" w:color="auto"/>
              <w:bottom w:val="single" w:sz="4" w:space="0" w:color="auto"/>
              <w:right w:val="single" w:sz="4" w:space="0" w:color="auto"/>
            </w:tcBorders>
            <w:hideMark/>
          </w:tcPr>
          <w:p w14:paraId="5461935E" w14:textId="24B7277E" w:rsidR="0025460F" w:rsidRPr="0025460F" w:rsidRDefault="0025460F" w:rsidP="0025460F">
            <w:pPr>
              <w:tabs>
                <w:tab w:val="left" w:pos="8647"/>
              </w:tabs>
              <w:autoSpaceDN w:val="0"/>
              <w:spacing w:line="276" w:lineRule="auto"/>
              <w:ind w:right="-80"/>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color w:val="000000"/>
                <w:sz w:val="28"/>
                <w:szCs w:val="28"/>
                <w:lang w:eastAsia="en-US"/>
              </w:rPr>
              <w:t>выполненная презентация отвечает всем требованиям критериев</w:t>
            </w:r>
          </w:p>
        </w:tc>
      </w:tr>
      <w:tr w:rsidR="0025460F" w:rsidRPr="0025460F" w14:paraId="17BB25F9" w14:textId="77777777" w:rsidTr="0025460F">
        <w:tc>
          <w:tcPr>
            <w:tcW w:w="3539" w:type="dxa"/>
            <w:tcBorders>
              <w:top w:val="single" w:sz="4" w:space="0" w:color="auto"/>
              <w:left w:val="single" w:sz="4" w:space="0" w:color="auto"/>
              <w:bottom w:val="single" w:sz="4" w:space="0" w:color="auto"/>
              <w:right w:val="single" w:sz="4" w:space="0" w:color="auto"/>
            </w:tcBorders>
            <w:hideMark/>
          </w:tcPr>
          <w:p w14:paraId="6C568589" w14:textId="77777777" w:rsidR="0025460F" w:rsidRPr="0025460F" w:rsidRDefault="0025460F" w:rsidP="0025460F">
            <w:pPr>
              <w:tabs>
                <w:tab w:val="left" w:pos="8647"/>
              </w:tabs>
              <w:autoSpaceDN w:val="0"/>
              <w:spacing w:line="276" w:lineRule="auto"/>
              <w:ind w:right="425"/>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4 («хорошо»)</w:t>
            </w:r>
          </w:p>
        </w:tc>
        <w:tc>
          <w:tcPr>
            <w:tcW w:w="5408" w:type="dxa"/>
            <w:tcBorders>
              <w:top w:val="single" w:sz="4" w:space="0" w:color="auto"/>
              <w:left w:val="single" w:sz="4" w:space="0" w:color="auto"/>
              <w:bottom w:val="single" w:sz="4" w:space="0" w:color="auto"/>
              <w:right w:val="single" w:sz="4" w:space="0" w:color="auto"/>
            </w:tcBorders>
            <w:hideMark/>
          </w:tcPr>
          <w:p w14:paraId="4E4DBF92" w14:textId="77777777" w:rsidR="0025460F" w:rsidRPr="0025460F" w:rsidRDefault="0025460F" w:rsidP="0025460F">
            <w:pPr>
              <w:tabs>
                <w:tab w:val="left" w:pos="8647"/>
              </w:tabs>
              <w:autoSpaceDN w:val="0"/>
              <w:spacing w:line="276" w:lineRule="auto"/>
              <w:ind w:right="-80"/>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color w:val="000000"/>
                <w:sz w:val="28"/>
                <w:szCs w:val="28"/>
                <w:lang w:eastAsia="en-US"/>
              </w:rPr>
              <w:t>в презентации имеются незначительные нарушения или отсутствуют какие-либо параметры</w:t>
            </w:r>
          </w:p>
        </w:tc>
      </w:tr>
      <w:tr w:rsidR="0025460F" w:rsidRPr="0025460F" w14:paraId="0CD16EE6" w14:textId="77777777" w:rsidTr="0025460F">
        <w:tc>
          <w:tcPr>
            <w:tcW w:w="3539" w:type="dxa"/>
            <w:tcBorders>
              <w:top w:val="single" w:sz="4" w:space="0" w:color="auto"/>
              <w:left w:val="single" w:sz="4" w:space="0" w:color="auto"/>
              <w:bottom w:val="single" w:sz="4" w:space="0" w:color="auto"/>
              <w:right w:val="single" w:sz="4" w:space="0" w:color="auto"/>
            </w:tcBorders>
            <w:hideMark/>
          </w:tcPr>
          <w:p w14:paraId="01AC8472" w14:textId="4EB64214" w:rsidR="0025460F" w:rsidRPr="0025460F" w:rsidRDefault="0025460F" w:rsidP="0025460F">
            <w:pPr>
              <w:tabs>
                <w:tab w:val="left" w:pos="8647"/>
              </w:tabs>
              <w:autoSpaceDN w:val="0"/>
              <w:spacing w:line="276" w:lineRule="auto"/>
              <w:ind w:right="425"/>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3 («удовлетворительно»)</w:t>
            </w:r>
          </w:p>
        </w:tc>
        <w:tc>
          <w:tcPr>
            <w:tcW w:w="5408" w:type="dxa"/>
            <w:tcBorders>
              <w:top w:val="single" w:sz="4" w:space="0" w:color="auto"/>
              <w:left w:val="single" w:sz="4" w:space="0" w:color="auto"/>
              <w:bottom w:val="single" w:sz="4" w:space="0" w:color="auto"/>
              <w:right w:val="single" w:sz="4" w:space="0" w:color="auto"/>
            </w:tcBorders>
            <w:hideMark/>
          </w:tcPr>
          <w:p w14:paraId="5261CBBA" w14:textId="77777777" w:rsidR="0025460F" w:rsidRPr="0025460F" w:rsidRDefault="0025460F" w:rsidP="0025460F">
            <w:pPr>
              <w:tabs>
                <w:tab w:val="left" w:pos="8647"/>
              </w:tabs>
              <w:autoSpaceDN w:val="0"/>
              <w:spacing w:line="276" w:lineRule="auto"/>
              <w:ind w:right="-80"/>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color w:val="000000"/>
                <w:sz w:val="28"/>
                <w:szCs w:val="28"/>
                <w:lang w:eastAsia="en-US"/>
              </w:rPr>
              <w:t>при оценивании половина критериев отсутствует</w:t>
            </w:r>
          </w:p>
        </w:tc>
      </w:tr>
    </w:tbl>
    <w:p w14:paraId="67392DC5" w14:textId="58120991" w:rsidR="0025460F" w:rsidRDefault="0025460F" w:rsidP="0025460F">
      <w:pPr>
        <w:tabs>
          <w:tab w:val="left" w:pos="8647"/>
        </w:tabs>
        <w:autoSpaceDN w:val="0"/>
        <w:spacing w:line="276" w:lineRule="auto"/>
        <w:jc w:val="center"/>
        <w:rPr>
          <w:rFonts w:ascii="Times New Roman" w:eastAsia="Times New Roman" w:hAnsi="Times New Roman" w:cs="Times New Roman"/>
          <w:b/>
          <w:bCs/>
          <w:sz w:val="28"/>
          <w:szCs w:val="28"/>
        </w:rPr>
      </w:pPr>
    </w:p>
    <w:p w14:paraId="4705D1A6" w14:textId="45489C34" w:rsidR="00A47051" w:rsidRDefault="00A47051" w:rsidP="0025460F">
      <w:pPr>
        <w:tabs>
          <w:tab w:val="left" w:pos="8647"/>
        </w:tabs>
        <w:autoSpaceDN w:val="0"/>
        <w:spacing w:line="276" w:lineRule="auto"/>
        <w:jc w:val="center"/>
        <w:rPr>
          <w:rFonts w:ascii="Times New Roman" w:eastAsia="Times New Roman" w:hAnsi="Times New Roman" w:cs="Times New Roman"/>
          <w:b/>
          <w:bCs/>
          <w:sz w:val="28"/>
          <w:szCs w:val="28"/>
        </w:rPr>
      </w:pPr>
    </w:p>
    <w:p w14:paraId="0D9D5B00" w14:textId="68B8B5E3" w:rsidR="00A47051" w:rsidRDefault="00A47051" w:rsidP="0025460F">
      <w:pPr>
        <w:tabs>
          <w:tab w:val="left" w:pos="8647"/>
        </w:tabs>
        <w:autoSpaceDN w:val="0"/>
        <w:spacing w:line="276" w:lineRule="auto"/>
        <w:jc w:val="center"/>
        <w:rPr>
          <w:rFonts w:ascii="Times New Roman" w:eastAsia="Times New Roman" w:hAnsi="Times New Roman" w:cs="Times New Roman"/>
          <w:b/>
          <w:bCs/>
          <w:sz w:val="28"/>
          <w:szCs w:val="28"/>
        </w:rPr>
      </w:pPr>
    </w:p>
    <w:p w14:paraId="1126A9B9" w14:textId="77777777" w:rsidR="00A47051" w:rsidRPr="0025460F" w:rsidRDefault="00A47051" w:rsidP="0025460F">
      <w:pPr>
        <w:tabs>
          <w:tab w:val="left" w:pos="8647"/>
        </w:tabs>
        <w:autoSpaceDN w:val="0"/>
        <w:spacing w:line="276" w:lineRule="auto"/>
        <w:jc w:val="center"/>
        <w:rPr>
          <w:rFonts w:ascii="Times New Roman" w:eastAsia="Times New Roman" w:hAnsi="Times New Roman" w:cs="Times New Roman"/>
          <w:b/>
          <w:bCs/>
          <w:sz w:val="28"/>
          <w:szCs w:val="28"/>
        </w:rPr>
      </w:pPr>
    </w:p>
    <w:p w14:paraId="35BEFA5F" w14:textId="7E1E308B" w:rsidR="0025460F" w:rsidRPr="0025460F" w:rsidRDefault="0025460F" w:rsidP="0025460F">
      <w:pPr>
        <w:tabs>
          <w:tab w:val="left" w:pos="8647"/>
        </w:tabs>
        <w:autoSpaceDN w:val="0"/>
        <w:spacing w:line="276" w:lineRule="auto"/>
        <w:jc w:val="center"/>
        <w:rPr>
          <w:rFonts w:ascii="Times New Roman" w:eastAsia="Times New Roman" w:hAnsi="Times New Roman" w:cs="Times New Roman"/>
          <w:b/>
          <w:bCs/>
          <w:sz w:val="28"/>
          <w:szCs w:val="28"/>
        </w:rPr>
      </w:pPr>
      <w:r w:rsidRPr="0025460F">
        <w:rPr>
          <w:rFonts w:ascii="Times New Roman" w:eastAsia="Times New Roman" w:hAnsi="Times New Roman" w:cs="Times New Roman"/>
          <w:b/>
          <w:bCs/>
          <w:sz w:val="28"/>
          <w:szCs w:val="28"/>
        </w:rPr>
        <w:lastRenderedPageBreak/>
        <w:t>Требования к оформлению реферата</w:t>
      </w:r>
    </w:p>
    <w:p w14:paraId="7A97F0F7" w14:textId="77777777" w:rsidR="0025460F" w:rsidRPr="0025460F" w:rsidRDefault="0025460F" w:rsidP="0025460F">
      <w:pPr>
        <w:tabs>
          <w:tab w:val="left" w:pos="8647"/>
        </w:tabs>
        <w:autoSpaceDN w:val="0"/>
        <w:spacing w:line="276" w:lineRule="auto"/>
        <w:jc w:val="center"/>
        <w:rPr>
          <w:rFonts w:ascii="Times New Roman" w:eastAsia="Times New Roman" w:hAnsi="Times New Roman" w:cs="Times New Roman"/>
          <w:b/>
          <w:bCs/>
          <w:sz w:val="28"/>
          <w:szCs w:val="28"/>
        </w:rPr>
      </w:pPr>
    </w:p>
    <w:p w14:paraId="3204277F" w14:textId="77777777" w:rsidR="0025460F" w:rsidRPr="0025460F" w:rsidRDefault="0025460F" w:rsidP="0025460F">
      <w:pPr>
        <w:tabs>
          <w:tab w:val="left" w:pos="8647"/>
        </w:tabs>
        <w:autoSpaceDN w:val="0"/>
        <w:spacing w:line="276" w:lineRule="auto"/>
        <w:ind w:firstLine="709"/>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 xml:space="preserve">Реферат предоставляется в распечатанном виде, объёмом 10-15 страниц. Текст реферата должен быть представлен в текстовом редакторе </w:t>
      </w:r>
      <w:r w:rsidRPr="0025460F">
        <w:rPr>
          <w:rFonts w:ascii="Times New Roman" w:eastAsia="Times New Roman" w:hAnsi="Times New Roman" w:cs="Times New Roman"/>
          <w:sz w:val="28"/>
          <w:szCs w:val="28"/>
          <w:lang w:val="en-US"/>
        </w:rPr>
        <w:t>Word</w:t>
      </w:r>
      <w:r w:rsidRPr="0025460F">
        <w:rPr>
          <w:rFonts w:ascii="Times New Roman" w:eastAsia="Times New Roman" w:hAnsi="Times New Roman" w:cs="Times New Roman"/>
          <w:sz w:val="28"/>
          <w:szCs w:val="28"/>
        </w:rPr>
        <w:t xml:space="preserve">, шрифт - Times New </w:t>
      </w:r>
      <w:proofErr w:type="spellStart"/>
      <w:r w:rsidRPr="0025460F">
        <w:rPr>
          <w:rFonts w:ascii="Times New Roman" w:eastAsia="Times New Roman" w:hAnsi="Times New Roman" w:cs="Times New Roman"/>
          <w:sz w:val="28"/>
          <w:szCs w:val="28"/>
        </w:rPr>
        <w:t>Roman</w:t>
      </w:r>
      <w:proofErr w:type="spellEnd"/>
      <w:r w:rsidRPr="0025460F">
        <w:rPr>
          <w:rFonts w:ascii="Times New Roman" w:eastAsia="Times New Roman" w:hAnsi="Times New Roman" w:cs="Times New Roman"/>
          <w:sz w:val="28"/>
          <w:szCs w:val="28"/>
        </w:rPr>
        <w:t xml:space="preserve"> 14, межстрочный интервал – 1.5 (полуторный), в таблицах возможен межстрочный интервал – 1(одинарный), поля: верхнее - 2, нижнее - 2, левое- -3, правое - 1,5. </w:t>
      </w:r>
    </w:p>
    <w:p w14:paraId="646BFF0A" w14:textId="77777777" w:rsidR="0025460F" w:rsidRPr="0025460F" w:rsidRDefault="0025460F" w:rsidP="0025460F">
      <w:pPr>
        <w:tabs>
          <w:tab w:val="left" w:pos="8647"/>
        </w:tabs>
        <w:autoSpaceDN w:val="0"/>
        <w:spacing w:line="276" w:lineRule="auto"/>
        <w:ind w:right="425" w:firstLine="709"/>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Реферат должен включать в себя: содержание, введение, основную часть, заключение, список литературы (не менее 5 источников).</w:t>
      </w:r>
    </w:p>
    <w:p w14:paraId="1E23FC8D" w14:textId="77777777" w:rsidR="0025460F" w:rsidRPr="0025460F" w:rsidRDefault="0025460F" w:rsidP="0025460F">
      <w:pPr>
        <w:tabs>
          <w:tab w:val="left" w:pos="8647"/>
        </w:tabs>
        <w:autoSpaceDN w:val="0"/>
        <w:spacing w:line="276" w:lineRule="auto"/>
        <w:ind w:right="425" w:firstLine="709"/>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Время на защиту реферата: 5 минут.</w:t>
      </w:r>
    </w:p>
    <w:p w14:paraId="659C5F7F" w14:textId="77777777" w:rsidR="0025460F" w:rsidRPr="0025460F" w:rsidRDefault="0025460F" w:rsidP="0025460F">
      <w:pPr>
        <w:tabs>
          <w:tab w:val="left" w:pos="8647"/>
        </w:tabs>
        <w:autoSpaceDN w:val="0"/>
        <w:spacing w:line="276" w:lineRule="auto"/>
        <w:ind w:right="425"/>
        <w:rPr>
          <w:rFonts w:ascii="Times New Roman" w:eastAsia="Times New Roman" w:hAnsi="Times New Roman" w:cs="Times New Roman"/>
          <w:b/>
          <w:sz w:val="28"/>
          <w:szCs w:val="28"/>
        </w:rPr>
      </w:pPr>
    </w:p>
    <w:p w14:paraId="3B0886C5" w14:textId="44AC07D8" w:rsidR="0025460F" w:rsidRPr="0025460F" w:rsidRDefault="0025460F" w:rsidP="0025460F">
      <w:pPr>
        <w:tabs>
          <w:tab w:val="left" w:pos="8647"/>
        </w:tabs>
        <w:autoSpaceDN w:val="0"/>
        <w:spacing w:line="276" w:lineRule="auto"/>
        <w:ind w:right="425" w:firstLine="709"/>
        <w:rPr>
          <w:rFonts w:ascii="Times New Roman" w:eastAsia="Times New Roman" w:hAnsi="Times New Roman" w:cs="Times New Roman"/>
          <w:b/>
          <w:sz w:val="28"/>
          <w:szCs w:val="28"/>
        </w:rPr>
      </w:pPr>
      <w:r w:rsidRPr="0025460F">
        <w:rPr>
          <w:rFonts w:ascii="Times New Roman" w:eastAsia="Times New Roman" w:hAnsi="Times New Roman" w:cs="Times New Roman"/>
          <w:b/>
          <w:sz w:val="28"/>
          <w:szCs w:val="28"/>
        </w:rPr>
        <w:t>Критерии оценивания реферата: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2"/>
        <w:gridCol w:w="5343"/>
      </w:tblGrid>
      <w:tr w:rsidR="0025460F" w:rsidRPr="0025460F" w14:paraId="4DB9CFEE" w14:textId="77777777" w:rsidTr="0025460F">
        <w:tc>
          <w:tcPr>
            <w:tcW w:w="2141" w:type="pct"/>
          </w:tcPr>
          <w:p w14:paraId="5127022A" w14:textId="77777777" w:rsidR="0025460F" w:rsidRPr="0025460F" w:rsidRDefault="0025460F" w:rsidP="0025460F">
            <w:pPr>
              <w:tabs>
                <w:tab w:val="left" w:pos="8647"/>
              </w:tabs>
              <w:autoSpaceDN w:val="0"/>
              <w:spacing w:line="276" w:lineRule="auto"/>
              <w:ind w:right="425"/>
              <w:jc w:val="center"/>
              <w:rPr>
                <w:rFonts w:ascii="Times New Roman" w:eastAsia="Times New Roman" w:hAnsi="Times New Roman" w:cs="Times New Roman"/>
                <w:b/>
                <w:sz w:val="28"/>
                <w:szCs w:val="28"/>
              </w:rPr>
            </w:pPr>
            <w:r w:rsidRPr="0025460F">
              <w:rPr>
                <w:rFonts w:ascii="Times New Roman" w:eastAsia="Times New Roman" w:hAnsi="Times New Roman" w:cs="Times New Roman"/>
                <w:b/>
                <w:sz w:val="28"/>
                <w:szCs w:val="28"/>
                <w:lang w:val="en-US" w:bidi="en-US"/>
              </w:rPr>
              <w:t>Оценка</w:t>
            </w:r>
          </w:p>
        </w:tc>
        <w:tc>
          <w:tcPr>
            <w:tcW w:w="2859" w:type="pct"/>
          </w:tcPr>
          <w:p w14:paraId="608AF3DA" w14:textId="77777777" w:rsidR="0025460F" w:rsidRPr="0025460F" w:rsidRDefault="0025460F" w:rsidP="0025460F">
            <w:pPr>
              <w:tabs>
                <w:tab w:val="left" w:pos="8647"/>
              </w:tabs>
              <w:autoSpaceDN w:val="0"/>
              <w:spacing w:line="276" w:lineRule="auto"/>
              <w:ind w:right="425"/>
              <w:jc w:val="center"/>
              <w:rPr>
                <w:rFonts w:ascii="Times New Roman" w:eastAsia="Times New Roman" w:hAnsi="Times New Roman" w:cs="Times New Roman"/>
                <w:b/>
                <w:sz w:val="28"/>
                <w:szCs w:val="28"/>
              </w:rPr>
            </w:pPr>
            <w:r w:rsidRPr="0025460F">
              <w:rPr>
                <w:rFonts w:ascii="Times New Roman" w:eastAsia="Times New Roman" w:hAnsi="Times New Roman" w:cs="Times New Roman"/>
                <w:b/>
                <w:sz w:val="28"/>
                <w:szCs w:val="28"/>
                <w:lang w:bidi="en-US"/>
              </w:rPr>
              <w:t>Условия, при которых выставляется оценка</w:t>
            </w:r>
          </w:p>
        </w:tc>
      </w:tr>
      <w:tr w:rsidR="0025460F" w:rsidRPr="0025460F" w14:paraId="45208A65" w14:textId="77777777" w:rsidTr="0025460F">
        <w:tc>
          <w:tcPr>
            <w:tcW w:w="2141" w:type="pct"/>
          </w:tcPr>
          <w:p w14:paraId="6C6AC037" w14:textId="77777777" w:rsidR="0025460F" w:rsidRPr="0025460F" w:rsidRDefault="0025460F" w:rsidP="0025460F">
            <w:pPr>
              <w:tabs>
                <w:tab w:val="left" w:pos="8647"/>
              </w:tabs>
              <w:autoSpaceDN w:val="0"/>
              <w:spacing w:line="276" w:lineRule="auto"/>
              <w:ind w:right="425"/>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Оценка 5 («отлично»)</w:t>
            </w:r>
          </w:p>
        </w:tc>
        <w:tc>
          <w:tcPr>
            <w:tcW w:w="2859" w:type="pct"/>
          </w:tcPr>
          <w:p w14:paraId="565CE741" w14:textId="77777777" w:rsidR="0025460F" w:rsidRPr="0025460F" w:rsidRDefault="0025460F" w:rsidP="0025460F">
            <w:pPr>
              <w:tabs>
                <w:tab w:val="left" w:pos="8647"/>
              </w:tabs>
              <w:autoSpaceDN w:val="0"/>
              <w:spacing w:line="276" w:lineRule="auto"/>
              <w:ind w:right="-110"/>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материал изложен в определенной логической последовательности. Тема реферата раскрыта полностью.</w:t>
            </w:r>
          </w:p>
        </w:tc>
      </w:tr>
      <w:tr w:rsidR="0025460F" w:rsidRPr="0025460F" w14:paraId="68EF9D5B" w14:textId="77777777" w:rsidTr="0025460F">
        <w:tc>
          <w:tcPr>
            <w:tcW w:w="2141" w:type="pct"/>
          </w:tcPr>
          <w:p w14:paraId="0C6A201B" w14:textId="77777777" w:rsidR="0025460F" w:rsidRPr="0025460F" w:rsidRDefault="0025460F" w:rsidP="0025460F">
            <w:pPr>
              <w:tabs>
                <w:tab w:val="left" w:pos="8647"/>
              </w:tabs>
              <w:autoSpaceDN w:val="0"/>
              <w:spacing w:line="276" w:lineRule="auto"/>
              <w:ind w:right="425"/>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Оценка 4 («хорошо»)</w:t>
            </w:r>
          </w:p>
        </w:tc>
        <w:tc>
          <w:tcPr>
            <w:tcW w:w="2859" w:type="pct"/>
          </w:tcPr>
          <w:p w14:paraId="5E5E765C" w14:textId="77777777" w:rsidR="0025460F" w:rsidRPr="0025460F" w:rsidRDefault="0025460F" w:rsidP="0025460F">
            <w:pPr>
              <w:tabs>
                <w:tab w:val="left" w:pos="8647"/>
              </w:tabs>
              <w:autoSpaceDN w:val="0"/>
              <w:spacing w:line="276" w:lineRule="auto"/>
              <w:ind w:right="-110"/>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lang w:bidi="en-US"/>
              </w:rPr>
              <w:t>тема реферата раскрыта, при этом допущены не существенные ошибки, исправленные по требованию преподавателя</w:t>
            </w:r>
          </w:p>
        </w:tc>
      </w:tr>
      <w:tr w:rsidR="0025460F" w:rsidRPr="0025460F" w14:paraId="02D995F3" w14:textId="77777777" w:rsidTr="0025460F">
        <w:tc>
          <w:tcPr>
            <w:tcW w:w="2141" w:type="pct"/>
          </w:tcPr>
          <w:p w14:paraId="4B74A884" w14:textId="77777777" w:rsidR="0025460F" w:rsidRPr="0025460F" w:rsidRDefault="0025460F" w:rsidP="0025460F">
            <w:pPr>
              <w:tabs>
                <w:tab w:val="left" w:pos="8647"/>
              </w:tabs>
              <w:autoSpaceDN w:val="0"/>
              <w:spacing w:line="276" w:lineRule="auto"/>
              <w:ind w:right="425"/>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Оценка 3 («удовлетворительно»)</w:t>
            </w:r>
          </w:p>
        </w:tc>
        <w:tc>
          <w:tcPr>
            <w:tcW w:w="2859" w:type="pct"/>
          </w:tcPr>
          <w:p w14:paraId="55719E7A" w14:textId="77777777" w:rsidR="0025460F" w:rsidRPr="0025460F" w:rsidRDefault="0025460F" w:rsidP="0025460F">
            <w:pPr>
              <w:tabs>
                <w:tab w:val="left" w:pos="8647"/>
              </w:tabs>
              <w:autoSpaceDN w:val="0"/>
              <w:spacing w:line="276" w:lineRule="auto"/>
              <w:ind w:right="-110"/>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lang w:bidi="en-US"/>
              </w:rPr>
              <w:t>тема раскрыта не полностью, допущена существенная ошибка</w:t>
            </w:r>
          </w:p>
        </w:tc>
      </w:tr>
      <w:tr w:rsidR="0025460F" w:rsidRPr="0025460F" w14:paraId="5B71A8B6" w14:textId="77777777" w:rsidTr="0025460F">
        <w:tc>
          <w:tcPr>
            <w:tcW w:w="2141" w:type="pct"/>
          </w:tcPr>
          <w:p w14:paraId="705A46C5" w14:textId="77777777" w:rsidR="0025460F" w:rsidRPr="0025460F" w:rsidRDefault="0025460F" w:rsidP="0025460F">
            <w:pPr>
              <w:tabs>
                <w:tab w:val="left" w:pos="8647"/>
              </w:tabs>
              <w:autoSpaceDN w:val="0"/>
              <w:spacing w:line="276" w:lineRule="auto"/>
              <w:ind w:right="425"/>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lang w:bidi="en-US"/>
              </w:rPr>
              <w:t>Оценка 2 («</w:t>
            </w:r>
            <w:proofErr w:type="spellStart"/>
            <w:r w:rsidRPr="0025460F">
              <w:rPr>
                <w:rFonts w:ascii="Times New Roman" w:eastAsia="Times New Roman" w:hAnsi="Times New Roman" w:cs="Times New Roman"/>
                <w:sz w:val="28"/>
                <w:szCs w:val="28"/>
                <w:lang w:val="en-US" w:bidi="en-US"/>
              </w:rPr>
              <w:t>неудовлетворительно</w:t>
            </w:r>
            <w:proofErr w:type="spellEnd"/>
            <w:r w:rsidRPr="0025460F">
              <w:rPr>
                <w:rFonts w:ascii="Times New Roman" w:eastAsia="Times New Roman" w:hAnsi="Times New Roman" w:cs="Times New Roman"/>
                <w:sz w:val="28"/>
                <w:szCs w:val="28"/>
                <w:lang w:bidi="en-US"/>
              </w:rPr>
              <w:t>»)</w:t>
            </w:r>
          </w:p>
        </w:tc>
        <w:tc>
          <w:tcPr>
            <w:tcW w:w="2859" w:type="pct"/>
          </w:tcPr>
          <w:p w14:paraId="5259D5F3" w14:textId="77777777" w:rsidR="0025460F" w:rsidRPr="0025460F" w:rsidRDefault="0025460F" w:rsidP="0025460F">
            <w:pPr>
              <w:tabs>
                <w:tab w:val="left" w:pos="8647"/>
              </w:tabs>
              <w:autoSpaceDN w:val="0"/>
              <w:spacing w:line="276" w:lineRule="auto"/>
              <w:ind w:right="-110"/>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lang w:bidi="en-US"/>
              </w:rPr>
              <w:t>при защите реферата обнаружено не понимание основного содержания учебного материала</w:t>
            </w:r>
          </w:p>
        </w:tc>
      </w:tr>
    </w:tbl>
    <w:p w14:paraId="20CCD67E" w14:textId="77777777" w:rsidR="0025460F" w:rsidRPr="0025460F" w:rsidRDefault="0025460F" w:rsidP="0025460F">
      <w:pPr>
        <w:spacing w:line="276" w:lineRule="auto"/>
        <w:rPr>
          <w:rFonts w:ascii="Times New Roman" w:hAnsi="Times New Roman" w:cs="Times New Roman"/>
          <w:sz w:val="28"/>
          <w:szCs w:val="28"/>
          <w:lang w:eastAsia="en-US"/>
        </w:rPr>
      </w:pPr>
    </w:p>
    <w:p w14:paraId="2CE66F98" w14:textId="22F87C32" w:rsidR="0025460F" w:rsidRDefault="0025460F" w:rsidP="0025460F">
      <w:pPr>
        <w:spacing w:line="276" w:lineRule="auto"/>
        <w:ind w:firstLine="709"/>
        <w:jc w:val="center"/>
        <w:rPr>
          <w:rFonts w:ascii="Times New Roman" w:hAnsi="Times New Roman" w:cs="Times New Roman"/>
          <w:b/>
          <w:bCs/>
          <w:sz w:val="28"/>
          <w:szCs w:val="28"/>
          <w:lang w:eastAsia="en-US"/>
        </w:rPr>
      </w:pPr>
      <w:r w:rsidRPr="0025460F">
        <w:rPr>
          <w:rFonts w:ascii="Times New Roman" w:hAnsi="Times New Roman" w:cs="Times New Roman"/>
          <w:b/>
          <w:bCs/>
          <w:sz w:val="28"/>
          <w:szCs w:val="28"/>
          <w:lang w:eastAsia="en-US"/>
        </w:rPr>
        <w:t>Критерии оценивания практических знаний</w:t>
      </w:r>
    </w:p>
    <w:p w14:paraId="31C15099" w14:textId="77777777" w:rsidR="00A47051" w:rsidRPr="0025460F" w:rsidRDefault="00A47051" w:rsidP="0025460F">
      <w:pPr>
        <w:spacing w:line="276" w:lineRule="auto"/>
        <w:ind w:firstLine="709"/>
        <w:jc w:val="center"/>
        <w:rPr>
          <w:rFonts w:ascii="Times New Roman" w:hAnsi="Times New Roman" w:cs="Times New Roman"/>
          <w:b/>
          <w:bCs/>
          <w:sz w:val="28"/>
          <w:szCs w:val="28"/>
          <w:lang w:eastAsia="en-US"/>
        </w:rPr>
      </w:pPr>
    </w:p>
    <w:p w14:paraId="1231B5EC" w14:textId="1812C411" w:rsidR="00A47051" w:rsidRPr="0025460F" w:rsidRDefault="0025460F" w:rsidP="00A47051">
      <w:pPr>
        <w:spacing w:line="276" w:lineRule="auto"/>
        <w:ind w:firstLine="709"/>
        <w:jc w:val="center"/>
        <w:rPr>
          <w:rFonts w:ascii="Times New Roman" w:hAnsi="Times New Roman" w:cs="Times New Roman"/>
          <w:b/>
          <w:bCs/>
          <w:sz w:val="28"/>
          <w:szCs w:val="28"/>
          <w:shd w:val="clear" w:color="auto" w:fill="FFFFFF"/>
        </w:rPr>
      </w:pPr>
      <w:r w:rsidRPr="0025460F">
        <w:rPr>
          <w:rFonts w:ascii="Times New Roman" w:hAnsi="Times New Roman" w:cs="Times New Roman"/>
          <w:b/>
          <w:bCs/>
          <w:sz w:val="28"/>
          <w:szCs w:val="28"/>
          <w:shd w:val="clear" w:color="auto" w:fill="FFFFFF"/>
        </w:rPr>
        <w:t>Техника владения двигательными умениями и навыками</w:t>
      </w:r>
    </w:p>
    <w:p w14:paraId="6F9C1997" w14:textId="77777777" w:rsidR="0025460F" w:rsidRPr="0025460F" w:rsidRDefault="0025460F" w:rsidP="0025460F">
      <w:pPr>
        <w:widowControl w:val="0"/>
        <w:autoSpaceDE w:val="0"/>
        <w:autoSpaceDN w:val="0"/>
        <w:spacing w:line="276" w:lineRule="auto"/>
        <w:ind w:firstLine="709"/>
        <w:jc w:val="both"/>
        <w:rPr>
          <w:rFonts w:ascii="Times New Roman" w:eastAsia="Times New Roman" w:hAnsi="Times New Roman" w:cs="Times New Roman"/>
          <w:sz w:val="28"/>
          <w:szCs w:val="28"/>
          <w:shd w:val="clear" w:color="auto" w:fill="FFFFFF"/>
        </w:rPr>
      </w:pPr>
      <w:r w:rsidRPr="0025460F">
        <w:rPr>
          <w:rFonts w:ascii="Times New Roman" w:eastAsia="Times New Roman" w:hAnsi="Times New Roman" w:cs="Times New Roman"/>
          <w:sz w:val="28"/>
          <w:szCs w:val="28"/>
          <w:shd w:val="clear" w:color="auto" w:fill="FFFFFF"/>
        </w:rPr>
        <w:t>Для оценивания техники владения двигательными умениями и навыками используются следующие методы: наблюдение, вызов для показа, выполнение упражнений, комбинированный метод, в том числе и в ходе учебной игры.</w:t>
      </w:r>
    </w:p>
    <w:p w14:paraId="528E9A7C" w14:textId="77777777" w:rsidR="0025460F" w:rsidRPr="0025460F" w:rsidRDefault="0025460F" w:rsidP="0025460F">
      <w:pPr>
        <w:spacing w:line="276" w:lineRule="auto"/>
        <w:ind w:firstLine="709"/>
        <w:jc w:val="center"/>
        <w:rPr>
          <w:rFonts w:ascii="Times New Roman" w:eastAsia="Times New Roman" w:hAnsi="Times New Roman" w:cs="Times New Roman"/>
          <w:b/>
          <w:iCs/>
          <w:sz w:val="28"/>
          <w:szCs w:val="28"/>
          <w:lang w:eastAsia="en-US"/>
        </w:rPr>
      </w:pPr>
      <w:r w:rsidRPr="0025460F">
        <w:rPr>
          <w:rFonts w:ascii="Times New Roman" w:eastAsia="Times New Roman" w:hAnsi="Times New Roman" w:cs="Times New Roman"/>
          <w:b/>
          <w:iCs/>
          <w:sz w:val="28"/>
          <w:szCs w:val="28"/>
          <w:lang w:eastAsia="en-US"/>
        </w:rPr>
        <w:t>Уровень владения техникой упражнения:</w:t>
      </w:r>
    </w:p>
    <w:p w14:paraId="1F4639C3" w14:textId="1CB4F438" w:rsidR="0025460F" w:rsidRPr="0025460F" w:rsidRDefault="0025460F" w:rsidP="0025460F">
      <w:pPr>
        <w:spacing w:line="276" w:lineRule="auto"/>
        <w:ind w:firstLine="709"/>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К выполнению практических заданий по демонстрации двигательных умений и навыков допускаются обучающиеся, не имеющие противопоказаний по состоянию здоровья.</w:t>
      </w:r>
    </w:p>
    <w:p w14:paraId="6422A12A" w14:textId="77777777" w:rsidR="0025460F" w:rsidRPr="0025460F" w:rsidRDefault="0025460F" w:rsidP="0025460F">
      <w:pPr>
        <w:spacing w:line="276" w:lineRule="auto"/>
        <w:ind w:firstLine="709"/>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lastRenderedPageBreak/>
        <w:t xml:space="preserve">При оценивании уровня владения техникой физического упражнения выявляется способность обучающегося выполнять двигательные действия рациональным способом учетом применения полученных в ходе учебного процесса знаний. </w:t>
      </w:r>
    </w:p>
    <w:tbl>
      <w:tblPr>
        <w:tblStyle w:val="a8"/>
        <w:tblW w:w="0" w:type="auto"/>
        <w:tblLook w:val="04A0" w:firstRow="1" w:lastRow="0" w:firstColumn="1" w:lastColumn="0" w:noHBand="0" w:noVBand="1"/>
      </w:tblPr>
      <w:tblGrid>
        <w:gridCol w:w="4248"/>
        <w:gridCol w:w="5097"/>
      </w:tblGrid>
      <w:tr w:rsidR="0025460F" w:rsidRPr="0025460F" w14:paraId="140C09C8" w14:textId="77777777" w:rsidTr="00A47051">
        <w:trPr>
          <w:tblHeader/>
        </w:trPr>
        <w:tc>
          <w:tcPr>
            <w:tcW w:w="4248" w:type="dxa"/>
          </w:tcPr>
          <w:p w14:paraId="1F8DB25C" w14:textId="77777777" w:rsidR="0025460F" w:rsidRPr="0025460F" w:rsidRDefault="0025460F" w:rsidP="0025460F">
            <w:pPr>
              <w:spacing w:line="276" w:lineRule="auto"/>
              <w:ind w:firstLine="709"/>
              <w:jc w:val="center"/>
              <w:rPr>
                <w:rFonts w:ascii="Times New Roman" w:eastAsia="Times New Roman" w:hAnsi="Times New Roman" w:cs="Times New Roman"/>
                <w:b/>
                <w:bCs/>
                <w:sz w:val="28"/>
                <w:szCs w:val="28"/>
                <w:lang w:eastAsia="en-US"/>
              </w:rPr>
            </w:pPr>
            <w:r w:rsidRPr="0025460F">
              <w:rPr>
                <w:rFonts w:ascii="Times New Roman" w:eastAsia="Times New Roman" w:hAnsi="Times New Roman" w:cs="Times New Roman"/>
                <w:b/>
                <w:bCs/>
                <w:sz w:val="28"/>
                <w:szCs w:val="28"/>
                <w:lang w:eastAsia="en-US"/>
              </w:rPr>
              <w:t>Оценка</w:t>
            </w:r>
          </w:p>
        </w:tc>
        <w:tc>
          <w:tcPr>
            <w:tcW w:w="5097" w:type="dxa"/>
          </w:tcPr>
          <w:p w14:paraId="1A002EB1" w14:textId="77777777" w:rsidR="0025460F" w:rsidRPr="0025460F" w:rsidRDefault="0025460F" w:rsidP="0025460F">
            <w:pPr>
              <w:spacing w:line="276" w:lineRule="auto"/>
              <w:ind w:firstLine="709"/>
              <w:jc w:val="center"/>
              <w:rPr>
                <w:rFonts w:ascii="Times New Roman" w:eastAsia="Times New Roman" w:hAnsi="Times New Roman" w:cs="Times New Roman"/>
                <w:b/>
                <w:bCs/>
                <w:sz w:val="28"/>
                <w:szCs w:val="28"/>
                <w:lang w:eastAsia="en-US"/>
              </w:rPr>
            </w:pPr>
            <w:r w:rsidRPr="0025460F">
              <w:rPr>
                <w:rFonts w:ascii="Times New Roman" w:eastAsia="Times New Roman" w:hAnsi="Times New Roman" w:cs="Times New Roman"/>
                <w:b/>
                <w:bCs/>
                <w:sz w:val="28"/>
                <w:szCs w:val="28"/>
                <w:lang w:eastAsia="en-US"/>
              </w:rPr>
              <w:t>Критерии оценивания</w:t>
            </w:r>
          </w:p>
        </w:tc>
      </w:tr>
      <w:tr w:rsidR="0025460F" w:rsidRPr="0025460F" w14:paraId="7B3218D8" w14:textId="77777777" w:rsidTr="00A47051">
        <w:tc>
          <w:tcPr>
            <w:tcW w:w="4248" w:type="dxa"/>
          </w:tcPr>
          <w:p w14:paraId="2CDFEA17"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5 («отлично»)</w:t>
            </w:r>
          </w:p>
        </w:tc>
        <w:tc>
          <w:tcPr>
            <w:tcW w:w="5097" w:type="dxa"/>
          </w:tcPr>
          <w:p w14:paraId="2524432F"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движения или отдельные его элементы выполнены в соответствие с заданием правильно, без напряжения, уверенно, с соблюдением всех требований; обучающийся понимает сущность движения, может объяснить условия успешного выполнения и продемонстрировать в нестандартных условиях</w:t>
            </w:r>
          </w:p>
        </w:tc>
      </w:tr>
      <w:tr w:rsidR="0025460F" w:rsidRPr="0025460F" w14:paraId="4F585804" w14:textId="77777777" w:rsidTr="00A47051">
        <w:tc>
          <w:tcPr>
            <w:tcW w:w="4248" w:type="dxa"/>
          </w:tcPr>
          <w:p w14:paraId="4BF00E34"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4 («хорошо»)</w:t>
            </w:r>
          </w:p>
        </w:tc>
        <w:tc>
          <w:tcPr>
            <w:tcW w:w="5097" w:type="dxa"/>
          </w:tcPr>
          <w:p w14:paraId="535DC4EB"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движения или отдельные его элементы выполнены в соответствии с заданием правильно, но с некоторым напряжением, недостаточно уверенно; в выполнении содержатся небольшие неточности и незначительные ошибки</w:t>
            </w:r>
          </w:p>
        </w:tc>
      </w:tr>
      <w:tr w:rsidR="0025460F" w:rsidRPr="0025460F" w14:paraId="284D688D" w14:textId="77777777" w:rsidTr="00A47051">
        <w:tc>
          <w:tcPr>
            <w:tcW w:w="4248" w:type="dxa"/>
          </w:tcPr>
          <w:p w14:paraId="0B3579D5" w14:textId="77777777" w:rsidR="0025460F" w:rsidRPr="0025460F" w:rsidRDefault="0025460F" w:rsidP="0025460F">
            <w:pPr>
              <w:spacing w:line="276" w:lineRule="auto"/>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3 («удовлетворительно»)</w:t>
            </w:r>
          </w:p>
        </w:tc>
        <w:tc>
          <w:tcPr>
            <w:tcW w:w="5097" w:type="dxa"/>
          </w:tcPr>
          <w:p w14:paraId="1D8F94D5"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движения или отдельные его элементы выполнены в основном правильно, но недостаточно точно, с большим напряжением; в выполнении допущена одна грубая или несколько незначительных ошибок, приведших к скованности движений</w:t>
            </w:r>
          </w:p>
        </w:tc>
      </w:tr>
      <w:tr w:rsidR="0025460F" w:rsidRPr="0025460F" w14:paraId="4E14114A" w14:textId="77777777" w:rsidTr="00A47051">
        <w:tc>
          <w:tcPr>
            <w:tcW w:w="4248" w:type="dxa"/>
          </w:tcPr>
          <w:p w14:paraId="3CB0B367" w14:textId="77777777" w:rsidR="0025460F" w:rsidRPr="0025460F" w:rsidRDefault="0025460F" w:rsidP="0025460F">
            <w:pPr>
              <w:spacing w:line="276" w:lineRule="auto"/>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2 («неудовлетворительно»)</w:t>
            </w:r>
          </w:p>
        </w:tc>
        <w:tc>
          <w:tcPr>
            <w:tcW w:w="5097" w:type="dxa"/>
          </w:tcPr>
          <w:p w14:paraId="61DF4983"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движения или отдельные его элементы выполнены неправильно; в выполнении допущены грубые ошибки</w:t>
            </w:r>
          </w:p>
        </w:tc>
      </w:tr>
    </w:tbl>
    <w:p w14:paraId="72E81088" w14:textId="77777777" w:rsidR="0025460F" w:rsidRPr="0025460F" w:rsidRDefault="0025460F" w:rsidP="0025460F">
      <w:pPr>
        <w:widowControl w:val="0"/>
        <w:autoSpaceDE w:val="0"/>
        <w:autoSpaceDN w:val="0"/>
        <w:spacing w:line="276" w:lineRule="auto"/>
        <w:ind w:firstLine="709"/>
        <w:jc w:val="both"/>
        <w:rPr>
          <w:rFonts w:ascii="Times New Roman" w:eastAsia="Times New Roman" w:hAnsi="Times New Roman" w:cs="Times New Roman"/>
          <w:sz w:val="28"/>
          <w:szCs w:val="28"/>
          <w:shd w:val="clear" w:color="auto" w:fill="FFFFFF"/>
        </w:rPr>
      </w:pPr>
    </w:p>
    <w:p w14:paraId="4BCF2AA4" w14:textId="77777777" w:rsidR="0025460F" w:rsidRPr="0025460F" w:rsidRDefault="0025460F" w:rsidP="0025460F">
      <w:pPr>
        <w:spacing w:line="276" w:lineRule="auto"/>
        <w:ind w:firstLine="709"/>
        <w:jc w:val="center"/>
        <w:rPr>
          <w:rFonts w:ascii="Times New Roman" w:eastAsia="Times New Roman" w:hAnsi="Times New Roman" w:cs="Times New Roman"/>
          <w:b/>
          <w:iCs/>
          <w:sz w:val="28"/>
          <w:szCs w:val="28"/>
          <w:lang w:eastAsia="en-US"/>
        </w:rPr>
      </w:pPr>
      <w:r w:rsidRPr="0025460F">
        <w:rPr>
          <w:rFonts w:ascii="Times New Roman" w:eastAsia="Times New Roman" w:hAnsi="Times New Roman" w:cs="Times New Roman"/>
          <w:b/>
          <w:iCs/>
          <w:sz w:val="28"/>
          <w:szCs w:val="28"/>
          <w:lang w:eastAsia="en-US"/>
        </w:rPr>
        <w:t>Владение способами и умение осуществлять физкультурно-оздоровительную деятельность</w:t>
      </w:r>
    </w:p>
    <w:p w14:paraId="65A3AB85" w14:textId="77777777" w:rsidR="0025460F" w:rsidRPr="0025460F" w:rsidRDefault="0025460F" w:rsidP="0025460F">
      <w:pPr>
        <w:spacing w:line="276" w:lineRule="auto"/>
        <w:ind w:firstLine="709"/>
        <w:jc w:val="center"/>
        <w:rPr>
          <w:rFonts w:ascii="Times New Roman" w:eastAsia="Times New Roman" w:hAnsi="Times New Roman" w:cs="Times New Roman"/>
          <w:b/>
          <w:iCs/>
          <w:sz w:val="28"/>
          <w:szCs w:val="28"/>
          <w:lang w:eastAsia="en-US"/>
        </w:rPr>
      </w:pPr>
    </w:p>
    <w:p w14:paraId="52F7F444" w14:textId="77777777" w:rsidR="0025460F" w:rsidRPr="0025460F" w:rsidRDefault="0025460F" w:rsidP="0025460F">
      <w:pPr>
        <w:spacing w:line="276" w:lineRule="auto"/>
        <w:ind w:firstLine="709"/>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 xml:space="preserve">При оценивании способов и умения осуществлять физкультурно-оздоровительную деятельность учитываются такие показатели, как умение применять полученные знания, выбирать средства и методы двигательной деятельности с учетом индивидуальных особенностей (в том числе и для коррекции состояния здоровья). </w:t>
      </w:r>
    </w:p>
    <w:p w14:paraId="0D62C493" w14:textId="77777777" w:rsidR="0025460F" w:rsidRPr="0025460F" w:rsidRDefault="0025460F" w:rsidP="0025460F">
      <w:pPr>
        <w:spacing w:line="276" w:lineRule="auto"/>
        <w:ind w:firstLine="709"/>
        <w:jc w:val="both"/>
        <w:rPr>
          <w:rFonts w:ascii="Times New Roman" w:eastAsia="Times New Roman" w:hAnsi="Times New Roman" w:cs="Times New Roman"/>
          <w:sz w:val="28"/>
          <w:szCs w:val="28"/>
          <w:lang w:eastAsia="en-US"/>
        </w:rPr>
      </w:pPr>
    </w:p>
    <w:tbl>
      <w:tblPr>
        <w:tblStyle w:val="a8"/>
        <w:tblW w:w="0" w:type="auto"/>
        <w:tblLook w:val="04A0" w:firstRow="1" w:lastRow="0" w:firstColumn="1" w:lastColumn="0" w:noHBand="0" w:noVBand="1"/>
      </w:tblPr>
      <w:tblGrid>
        <w:gridCol w:w="3264"/>
        <w:gridCol w:w="6080"/>
      </w:tblGrid>
      <w:tr w:rsidR="0025460F" w:rsidRPr="0025460F" w14:paraId="5BAC57ED" w14:textId="77777777" w:rsidTr="00CD276D">
        <w:tc>
          <w:tcPr>
            <w:tcW w:w="3264" w:type="dxa"/>
          </w:tcPr>
          <w:p w14:paraId="211BF626" w14:textId="77777777" w:rsidR="0025460F" w:rsidRPr="0025460F" w:rsidRDefault="0025460F" w:rsidP="0025460F">
            <w:pPr>
              <w:spacing w:line="276" w:lineRule="auto"/>
              <w:jc w:val="center"/>
              <w:rPr>
                <w:rFonts w:ascii="Times New Roman" w:eastAsia="Times New Roman" w:hAnsi="Times New Roman" w:cs="Times New Roman"/>
                <w:b/>
                <w:bCs/>
                <w:sz w:val="28"/>
                <w:szCs w:val="28"/>
                <w:lang w:eastAsia="en-US"/>
              </w:rPr>
            </w:pPr>
            <w:r w:rsidRPr="0025460F">
              <w:rPr>
                <w:rFonts w:ascii="Times New Roman" w:eastAsia="Times New Roman" w:hAnsi="Times New Roman" w:cs="Times New Roman"/>
                <w:b/>
                <w:bCs/>
                <w:sz w:val="28"/>
                <w:szCs w:val="28"/>
                <w:lang w:eastAsia="en-US"/>
              </w:rPr>
              <w:t>Оценка</w:t>
            </w:r>
          </w:p>
        </w:tc>
        <w:tc>
          <w:tcPr>
            <w:tcW w:w="6080" w:type="dxa"/>
          </w:tcPr>
          <w:p w14:paraId="48BED2DE" w14:textId="77777777" w:rsidR="0025460F" w:rsidRPr="0025460F" w:rsidRDefault="0025460F" w:rsidP="0025460F">
            <w:pPr>
              <w:spacing w:line="276" w:lineRule="auto"/>
              <w:jc w:val="center"/>
              <w:rPr>
                <w:rFonts w:ascii="Times New Roman" w:eastAsia="Times New Roman" w:hAnsi="Times New Roman" w:cs="Times New Roman"/>
                <w:b/>
                <w:bCs/>
                <w:sz w:val="28"/>
                <w:szCs w:val="28"/>
                <w:lang w:eastAsia="en-US"/>
              </w:rPr>
            </w:pPr>
            <w:r w:rsidRPr="0025460F">
              <w:rPr>
                <w:rFonts w:ascii="Times New Roman" w:eastAsia="Times New Roman" w:hAnsi="Times New Roman" w:cs="Times New Roman"/>
                <w:b/>
                <w:bCs/>
                <w:sz w:val="28"/>
                <w:szCs w:val="28"/>
                <w:lang w:eastAsia="en-US"/>
              </w:rPr>
              <w:t>Критерии оценивания</w:t>
            </w:r>
          </w:p>
        </w:tc>
      </w:tr>
      <w:tr w:rsidR="0025460F" w:rsidRPr="0025460F" w14:paraId="7452B13A" w14:textId="77777777" w:rsidTr="00CD276D">
        <w:tc>
          <w:tcPr>
            <w:tcW w:w="3264" w:type="dxa"/>
          </w:tcPr>
          <w:p w14:paraId="7DB611A9"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5 («отлично»)</w:t>
            </w:r>
          </w:p>
        </w:tc>
        <w:tc>
          <w:tcPr>
            <w:tcW w:w="6080" w:type="dxa"/>
          </w:tcPr>
          <w:p w14:paraId="4CD0762E"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обучающийся умеет самостоятельно организовывать место занятий; подбирать средства и инвентарь и применять их в конкретных условиях; контролировать ход выполнения деятельности и оценивать итоги.</w:t>
            </w:r>
          </w:p>
        </w:tc>
      </w:tr>
      <w:tr w:rsidR="0025460F" w:rsidRPr="0025460F" w14:paraId="589BAA0F" w14:textId="77777777" w:rsidTr="00CD276D">
        <w:tc>
          <w:tcPr>
            <w:tcW w:w="3264" w:type="dxa"/>
          </w:tcPr>
          <w:p w14:paraId="2365FB34"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4 («хорошо»)</w:t>
            </w:r>
          </w:p>
        </w:tc>
        <w:tc>
          <w:tcPr>
            <w:tcW w:w="6080" w:type="dxa"/>
          </w:tcPr>
          <w:p w14:paraId="1A62BA8E"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обучающийся организует место занятий в основном самостоятельно, лишь с незначительной помощью; допускает незначительные ошибки в подборе средств с целью применения их в конкретных условиях; недостаточно уверенно умеет контролировать ход выполнения деятельности и оценивать итоги.</w:t>
            </w:r>
          </w:p>
        </w:tc>
      </w:tr>
      <w:tr w:rsidR="0025460F" w:rsidRPr="0025460F" w14:paraId="17F8BB63" w14:textId="77777777" w:rsidTr="00CD276D">
        <w:tc>
          <w:tcPr>
            <w:tcW w:w="3264" w:type="dxa"/>
          </w:tcPr>
          <w:p w14:paraId="66D7DE6F" w14:textId="77777777" w:rsidR="0025460F" w:rsidRPr="0025460F" w:rsidRDefault="0025460F" w:rsidP="0025460F">
            <w:pPr>
              <w:spacing w:line="276" w:lineRule="auto"/>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3 («удовлетворительно»)</w:t>
            </w:r>
          </w:p>
        </w:tc>
        <w:tc>
          <w:tcPr>
            <w:tcW w:w="6080" w:type="dxa"/>
          </w:tcPr>
          <w:p w14:paraId="027D3221"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более половины видов самостоятельной деятельности выполнены с помощью преподавателя; обучающийся владеет знаниями, но не может применить их самостоятельно</w:t>
            </w:r>
          </w:p>
        </w:tc>
      </w:tr>
      <w:tr w:rsidR="0025460F" w:rsidRPr="0025460F" w14:paraId="52C1C2E1" w14:textId="77777777" w:rsidTr="00CD276D">
        <w:tc>
          <w:tcPr>
            <w:tcW w:w="3264" w:type="dxa"/>
          </w:tcPr>
          <w:p w14:paraId="3C397C91" w14:textId="77777777" w:rsidR="0025460F" w:rsidRPr="0025460F" w:rsidRDefault="0025460F" w:rsidP="0025460F">
            <w:pPr>
              <w:spacing w:line="276" w:lineRule="auto"/>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2 («неудовлетворительно»)</w:t>
            </w:r>
          </w:p>
        </w:tc>
        <w:tc>
          <w:tcPr>
            <w:tcW w:w="6080" w:type="dxa"/>
          </w:tcPr>
          <w:p w14:paraId="046C889E"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обучающийся не может выполнить самостоятельно ни один из пунктов; не владеет достаточным уровнем знаний</w:t>
            </w:r>
          </w:p>
        </w:tc>
      </w:tr>
    </w:tbl>
    <w:p w14:paraId="6E5E1564" w14:textId="77777777" w:rsidR="0025460F" w:rsidRPr="0025460F" w:rsidRDefault="0025460F" w:rsidP="0025460F">
      <w:pPr>
        <w:spacing w:line="276" w:lineRule="auto"/>
        <w:ind w:firstLine="709"/>
        <w:jc w:val="center"/>
        <w:rPr>
          <w:rFonts w:ascii="Times New Roman" w:eastAsia="Times New Roman" w:hAnsi="Times New Roman" w:cs="Times New Roman"/>
          <w:b/>
          <w:iCs/>
          <w:sz w:val="28"/>
          <w:szCs w:val="28"/>
          <w:lang w:eastAsia="en-US"/>
        </w:rPr>
      </w:pPr>
    </w:p>
    <w:p w14:paraId="61AC17D4" w14:textId="0C640AF6" w:rsidR="0025460F" w:rsidRPr="0025460F" w:rsidRDefault="0025460F" w:rsidP="0025460F">
      <w:pPr>
        <w:spacing w:line="276" w:lineRule="auto"/>
        <w:ind w:firstLine="709"/>
        <w:jc w:val="center"/>
        <w:rPr>
          <w:rFonts w:ascii="Times New Roman" w:eastAsia="Times New Roman" w:hAnsi="Times New Roman" w:cs="Times New Roman"/>
          <w:b/>
          <w:iCs/>
          <w:sz w:val="28"/>
          <w:szCs w:val="28"/>
          <w:lang w:eastAsia="en-US"/>
        </w:rPr>
      </w:pPr>
      <w:r w:rsidRPr="0025460F">
        <w:rPr>
          <w:rFonts w:ascii="Times New Roman" w:eastAsia="Times New Roman" w:hAnsi="Times New Roman" w:cs="Times New Roman"/>
          <w:b/>
          <w:iCs/>
          <w:sz w:val="28"/>
          <w:szCs w:val="28"/>
          <w:lang w:eastAsia="en-US"/>
        </w:rPr>
        <w:t>Уровень физической подготовленности</w:t>
      </w:r>
    </w:p>
    <w:p w14:paraId="221AFFED" w14:textId="77777777" w:rsidR="0025460F" w:rsidRPr="0025460F" w:rsidRDefault="0025460F" w:rsidP="0025460F">
      <w:pPr>
        <w:spacing w:line="276" w:lineRule="auto"/>
        <w:ind w:firstLine="709"/>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 xml:space="preserve">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 </w:t>
      </w:r>
    </w:p>
    <w:p w14:paraId="194C8D36" w14:textId="03F0AF79" w:rsidR="0025460F" w:rsidRDefault="0025460F" w:rsidP="0025460F">
      <w:pPr>
        <w:spacing w:line="276" w:lineRule="auto"/>
        <w:ind w:firstLine="709"/>
        <w:jc w:val="both"/>
        <w:rPr>
          <w:rFonts w:ascii="Times New Roman" w:eastAsia="Times New Roman" w:hAnsi="Times New Roman" w:cs="Times New Roman"/>
          <w:i/>
          <w:sz w:val="28"/>
          <w:szCs w:val="28"/>
          <w:lang w:eastAsia="en-US"/>
        </w:rPr>
      </w:pPr>
      <w:r w:rsidRPr="0025460F">
        <w:rPr>
          <w:rFonts w:ascii="Times New Roman" w:eastAsia="Times New Roman" w:hAnsi="Times New Roman" w:cs="Times New Roman"/>
          <w:sz w:val="28"/>
          <w:szCs w:val="28"/>
          <w:lang w:eastAsia="en-US"/>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25460F">
        <w:rPr>
          <w:rFonts w:ascii="Times New Roman" w:eastAsia="Times New Roman" w:hAnsi="Times New Roman" w:cs="Times New Roman"/>
          <w:iCs/>
          <w:sz w:val="28"/>
          <w:szCs w:val="28"/>
          <w:lang w:eastAsia="en-US"/>
        </w:rPr>
        <w:t>тестирования</w:t>
      </w:r>
      <w:r w:rsidRPr="0025460F">
        <w:rPr>
          <w:rFonts w:ascii="Times New Roman" w:eastAsia="Times New Roman" w:hAnsi="Times New Roman" w:cs="Times New Roman"/>
          <w:i/>
          <w:sz w:val="28"/>
          <w:szCs w:val="28"/>
          <w:lang w:eastAsia="en-US"/>
        </w:rPr>
        <w:t>.</w:t>
      </w:r>
    </w:p>
    <w:p w14:paraId="43885E9E" w14:textId="77777777" w:rsidR="00A47051" w:rsidRPr="0025460F" w:rsidRDefault="00A47051" w:rsidP="0025460F">
      <w:pPr>
        <w:spacing w:line="276" w:lineRule="auto"/>
        <w:ind w:firstLine="709"/>
        <w:jc w:val="both"/>
        <w:rPr>
          <w:rFonts w:ascii="Times New Roman" w:eastAsia="Times New Roman" w:hAnsi="Times New Roman" w:cs="Times New Roman"/>
          <w:i/>
          <w:sz w:val="28"/>
          <w:szCs w:val="28"/>
          <w:lang w:eastAsia="en-US"/>
        </w:rPr>
      </w:pPr>
    </w:p>
    <w:tbl>
      <w:tblPr>
        <w:tblStyle w:val="a8"/>
        <w:tblW w:w="0" w:type="auto"/>
        <w:tblLook w:val="04A0" w:firstRow="1" w:lastRow="0" w:firstColumn="1" w:lastColumn="0" w:noHBand="0" w:noVBand="1"/>
      </w:tblPr>
      <w:tblGrid>
        <w:gridCol w:w="3264"/>
        <w:gridCol w:w="6080"/>
      </w:tblGrid>
      <w:tr w:rsidR="0025460F" w:rsidRPr="0025460F" w14:paraId="1CA597E2" w14:textId="77777777" w:rsidTr="00CD276D">
        <w:tc>
          <w:tcPr>
            <w:tcW w:w="3264" w:type="dxa"/>
          </w:tcPr>
          <w:p w14:paraId="1D25E9F8" w14:textId="77777777" w:rsidR="0025460F" w:rsidRPr="0025460F" w:rsidRDefault="0025460F" w:rsidP="0025460F">
            <w:pPr>
              <w:spacing w:line="276" w:lineRule="auto"/>
              <w:jc w:val="center"/>
              <w:rPr>
                <w:rFonts w:ascii="Times New Roman" w:eastAsia="Times New Roman" w:hAnsi="Times New Roman" w:cs="Times New Roman"/>
                <w:b/>
                <w:bCs/>
                <w:sz w:val="28"/>
                <w:szCs w:val="28"/>
                <w:lang w:eastAsia="en-US"/>
              </w:rPr>
            </w:pPr>
            <w:r w:rsidRPr="0025460F">
              <w:rPr>
                <w:rFonts w:ascii="Times New Roman" w:eastAsia="Times New Roman" w:hAnsi="Times New Roman" w:cs="Times New Roman"/>
                <w:b/>
                <w:bCs/>
                <w:sz w:val="28"/>
                <w:szCs w:val="28"/>
                <w:lang w:eastAsia="en-US"/>
              </w:rPr>
              <w:lastRenderedPageBreak/>
              <w:t>Оценка</w:t>
            </w:r>
          </w:p>
        </w:tc>
        <w:tc>
          <w:tcPr>
            <w:tcW w:w="6080" w:type="dxa"/>
          </w:tcPr>
          <w:p w14:paraId="528D954D" w14:textId="77777777" w:rsidR="0025460F" w:rsidRPr="0025460F" w:rsidRDefault="0025460F" w:rsidP="0025460F">
            <w:pPr>
              <w:spacing w:line="276" w:lineRule="auto"/>
              <w:jc w:val="center"/>
              <w:rPr>
                <w:rFonts w:ascii="Times New Roman" w:eastAsia="Times New Roman" w:hAnsi="Times New Roman" w:cs="Times New Roman"/>
                <w:b/>
                <w:bCs/>
                <w:sz w:val="28"/>
                <w:szCs w:val="28"/>
                <w:lang w:eastAsia="en-US"/>
              </w:rPr>
            </w:pPr>
            <w:r w:rsidRPr="0025460F">
              <w:rPr>
                <w:rFonts w:ascii="Times New Roman" w:eastAsia="Times New Roman" w:hAnsi="Times New Roman" w:cs="Times New Roman"/>
                <w:b/>
                <w:bCs/>
                <w:sz w:val="28"/>
                <w:szCs w:val="28"/>
                <w:lang w:eastAsia="en-US"/>
              </w:rPr>
              <w:t>Критерии оценивания</w:t>
            </w:r>
          </w:p>
        </w:tc>
      </w:tr>
      <w:tr w:rsidR="0025460F" w:rsidRPr="0025460F" w14:paraId="3CD5DA52" w14:textId="77777777" w:rsidTr="00CD276D">
        <w:tc>
          <w:tcPr>
            <w:tcW w:w="3264" w:type="dxa"/>
          </w:tcPr>
          <w:p w14:paraId="17C08049" w14:textId="77777777" w:rsidR="0025460F" w:rsidRPr="0025460F" w:rsidRDefault="0025460F" w:rsidP="0025460F">
            <w:pPr>
              <w:spacing w:line="276" w:lineRule="auto"/>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5 («отлично»)</w:t>
            </w:r>
          </w:p>
        </w:tc>
        <w:tc>
          <w:tcPr>
            <w:tcW w:w="6080" w:type="dxa"/>
          </w:tcPr>
          <w:p w14:paraId="4F06396D"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уровень физической подготовленности обучающегося соответствуют высокому уровню развития двигательных качеств</w:t>
            </w:r>
          </w:p>
        </w:tc>
      </w:tr>
      <w:tr w:rsidR="0025460F" w:rsidRPr="0025460F" w14:paraId="6BE3E690" w14:textId="77777777" w:rsidTr="00CD276D">
        <w:tc>
          <w:tcPr>
            <w:tcW w:w="3264" w:type="dxa"/>
          </w:tcPr>
          <w:p w14:paraId="73255FD1" w14:textId="77777777" w:rsidR="0025460F" w:rsidRPr="0025460F" w:rsidRDefault="0025460F" w:rsidP="0025460F">
            <w:pPr>
              <w:spacing w:line="276" w:lineRule="auto"/>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4 («хорошо»)</w:t>
            </w:r>
          </w:p>
        </w:tc>
        <w:tc>
          <w:tcPr>
            <w:tcW w:w="6080" w:type="dxa"/>
          </w:tcPr>
          <w:p w14:paraId="7BD9C192"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уровень физической подготовленности обучающегося соответствуют среднему уровню развития двигательных качеств и/или наблюдается темп прироста результата</w:t>
            </w:r>
          </w:p>
        </w:tc>
      </w:tr>
      <w:tr w:rsidR="0025460F" w:rsidRPr="0025460F" w14:paraId="6171EC7F" w14:textId="77777777" w:rsidTr="00CD276D">
        <w:tc>
          <w:tcPr>
            <w:tcW w:w="3264" w:type="dxa"/>
          </w:tcPr>
          <w:p w14:paraId="21110B24" w14:textId="77777777" w:rsidR="0025460F" w:rsidRPr="0025460F" w:rsidRDefault="0025460F" w:rsidP="0025460F">
            <w:pPr>
              <w:spacing w:line="276" w:lineRule="auto"/>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Оценка 3 («удовлетворительно»)</w:t>
            </w:r>
          </w:p>
        </w:tc>
        <w:tc>
          <w:tcPr>
            <w:tcW w:w="6080" w:type="dxa"/>
          </w:tcPr>
          <w:p w14:paraId="25E51C0D" w14:textId="77777777" w:rsidR="0025460F" w:rsidRPr="0025460F" w:rsidRDefault="0025460F" w:rsidP="0025460F">
            <w:pPr>
              <w:spacing w:line="276" w:lineRule="auto"/>
              <w:jc w:val="both"/>
              <w:rPr>
                <w:rFonts w:ascii="Times New Roman" w:eastAsia="Times New Roman" w:hAnsi="Times New Roman" w:cs="Times New Roman"/>
                <w:sz w:val="28"/>
                <w:szCs w:val="28"/>
                <w:lang w:eastAsia="en-US"/>
              </w:rPr>
            </w:pPr>
            <w:r w:rsidRPr="0025460F">
              <w:rPr>
                <w:rFonts w:ascii="Times New Roman" w:eastAsia="Times New Roman" w:hAnsi="Times New Roman" w:cs="Times New Roman"/>
                <w:sz w:val="28"/>
                <w:szCs w:val="28"/>
                <w:lang w:eastAsia="en-US"/>
              </w:rPr>
              <w:t>уровень физической подготовленности обучающегося соответствуют низкому уровню развития двигательных качеств</w:t>
            </w:r>
          </w:p>
        </w:tc>
      </w:tr>
    </w:tbl>
    <w:p w14:paraId="6A8AB2CE" w14:textId="77777777" w:rsidR="0025460F" w:rsidRPr="0025460F" w:rsidRDefault="0025460F" w:rsidP="0025460F">
      <w:pPr>
        <w:widowControl w:val="0"/>
        <w:autoSpaceDE w:val="0"/>
        <w:autoSpaceDN w:val="0"/>
        <w:spacing w:line="276" w:lineRule="auto"/>
        <w:ind w:firstLine="709"/>
        <w:rPr>
          <w:rFonts w:ascii="Times New Roman" w:eastAsia="Times New Roman" w:hAnsi="Times New Roman" w:cs="Times New Roman"/>
          <w:sz w:val="28"/>
          <w:szCs w:val="28"/>
          <w:lang w:eastAsia="en-US"/>
        </w:rPr>
      </w:pPr>
    </w:p>
    <w:p w14:paraId="65FA6D8A" w14:textId="77777777" w:rsidR="0025460F" w:rsidRPr="0025460F" w:rsidRDefault="0025460F" w:rsidP="0025460F">
      <w:pPr>
        <w:widowControl w:val="0"/>
        <w:autoSpaceDE w:val="0"/>
        <w:autoSpaceDN w:val="0"/>
        <w:spacing w:line="276" w:lineRule="auto"/>
        <w:ind w:firstLine="709"/>
        <w:jc w:val="both"/>
        <w:rPr>
          <w:rFonts w:ascii="Times New Roman" w:eastAsia="Times New Roman" w:hAnsi="Times New Roman" w:cs="Times New Roman"/>
          <w:sz w:val="28"/>
          <w:szCs w:val="28"/>
          <w:shd w:val="clear" w:color="auto" w:fill="FFFFFF"/>
        </w:rPr>
      </w:pPr>
      <w:r w:rsidRPr="0025460F">
        <w:rPr>
          <w:rFonts w:ascii="Times New Roman" w:eastAsia="Times New Roman" w:hAnsi="Times New Roman" w:cs="Times New Roman"/>
          <w:sz w:val="28"/>
          <w:szCs w:val="28"/>
          <w:shd w:val="clear" w:color="auto" w:fill="FFFFFF"/>
        </w:rPr>
        <w:t>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14:paraId="534925C4" w14:textId="77777777" w:rsidR="0025460F" w:rsidRPr="0025460F" w:rsidRDefault="0025460F" w:rsidP="0025460F">
      <w:pPr>
        <w:widowControl w:val="0"/>
        <w:autoSpaceDE w:val="0"/>
        <w:autoSpaceDN w:val="0"/>
        <w:spacing w:line="276" w:lineRule="auto"/>
        <w:ind w:firstLine="709"/>
        <w:jc w:val="both"/>
        <w:rPr>
          <w:rFonts w:ascii="Times New Roman" w:eastAsia="Times New Roman" w:hAnsi="Times New Roman" w:cs="Times New Roman"/>
          <w:sz w:val="28"/>
          <w:szCs w:val="28"/>
          <w:shd w:val="clear" w:color="auto" w:fill="FFFFFF"/>
        </w:rPr>
      </w:pPr>
      <w:r w:rsidRPr="0025460F">
        <w:rPr>
          <w:rFonts w:ascii="Times New Roman" w:eastAsia="Times New Roman" w:hAnsi="Times New Roman" w:cs="Times New Roman"/>
          <w:sz w:val="28"/>
          <w:szCs w:val="28"/>
          <w:shd w:val="clear" w:color="auto" w:fill="FFFFFF"/>
        </w:rPr>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p w14:paraId="129C65D4" w14:textId="77777777" w:rsidR="008430CC" w:rsidRDefault="008430CC" w:rsidP="0025460F">
      <w:pPr>
        <w:keepNext/>
        <w:keepLines/>
        <w:spacing w:before="40" w:line="276" w:lineRule="auto"/>
        <w:jc w:val="center"/>
        <w:outlineLvl w:val="1"/>
        <w:rPr>
          <w:rFonts w:ascii="Times New Roman" w:eastAsia="Times New Roman" w:hAnsi="Times New Roman" w:cs="Times New Roman"/>
          <w:b/>
          <w:color w:val="000000"/>
          <w:sz w:val="28"/>
          <w:szCs w:val="26"/>
          <w:lang w:eastAsia="en-US"/>
        </w:rPr>
      </w:pPr>
    </w:p>
    <w:p w14:paraId="4D5AFCA5" w14:textId="61A2B86F" w:rsidR="0025460F" w:rsidRDefault="0025460F" w:rsidP="008430CC">
      <w:pPr>
        <w:keepNext/>
        <w:keepLines/>
        <w:spacing w:before="40" w:line="276" w:lineRule="auto"/>
        <w:jc w:val="center"/>
        <w:outlineLvl w:val="1"/>
        <w:rPr>
          <w:rFonts w:ascii="Times New Roman" w:eastAsia="Times New Roman" w:hAnsi="Times New Roman" w:cs="Times New Roman"/>
          <w:b/>
          <w:color w:val="000000"/>
          <w:sz w:val="28"/>
          <w:szCs w:val="26"/>
          <w:lang w:eastAsia="en-US"/>
        </w:rPr>
      </w:pPr>
      <w:r w:rsidRPr="0025460F">
        <w:rPr>
          <w:rFonts w:ascii="Times New Roman" w:eastAsia="Times New Roman" w:hAnsi="Times New Roman" w:cs="Times New Roman"/>
          <w:b/>
          <w:color w:val="000000"/>
          <w:sz w:val="28"/>
          <w:szCs w:val="26"/>
          <w:lang w:eastAsia="en-US"/>
        </w:rPr>
        <w:t>Фонды оценочных средств для текущего контроля</w:t>
      </w:r>
    </w:p>
    <w:p w14:paraId="3A8A5D88" w14:textId="77777777" w:rsidR="00A47051" w:rsidRPr="0025460F" w:rsidRDefault="00A47051" w:rsidP="008430CC">
      <w:pPr>
        <w:keepNext/>
        <w:keepLines/>
        <w:spacing w:before="40" w:line="276" w:lineRule="auto"/>
        <w:jc w:val="center"/>
        <w:outlineLvl w:val="1"/>
        <w:rPr>
          <w:rFonts w:ascii="Times New Roman" w:eastAsia="Times New Roman" w:hAnsi="Times New Roman" w:cs="Times New Roman"/>
          <w:b/>
          <w:color w:val="000000"/>
          <w:sz w:val="28"/>
          <w:szCs w:val="26"/>
          <w:lang w:eastAsia="en-US"/>
        </w:rPr>
      </w:pPr>
    </w:p>
    <w:p w14:paraId="369B148B" w14:textId="77777777" w:rsidR="0025460F" w:rsidRPr="0025460F" w:rsidRDefault="0025460F" w:rsidP="0025460F">
      <w:pPr>
        <w:spacing w:line="276" w:lineRule="auto"/>
        <w:ind w:firstLine="709"/>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 xml:space="preserve">Текущий контроль осуществляется в ходе учебных занятий в т. ч в форме наблюдения. </w:t>
      </w:r>
    </w:p>
    <w:p w14:paraId="766FE0B9" w14:textId="77777777" w:rsidR="0025460F" w:rsidRPr="0025460F" w:rsidRDefault="0025460F" w:rsidP="0025460F">
      <w:pPr>
        <w:spacing w:line="276" w:lineRule="auto"/>
        <w:ind w:firstLine="709"/>
        <w:jc w:val="both"/>
        <w:rPr>
          <w:rFonts w:ascii="Times New Roman" w:eastAsia="Times New Roman" w:hAnsi="Times New Roman" w:cs="Times New Roman"/>
          <w:sz w:val="28"/>
          <w:szCs w:val="28"/>
        </w:rPr>
      </w:pPr>
      <w:r w:rsidRPr="0025460F">
        <w:rPr>
          <w:rFonts w:ascii="Times New Roman" w:hAnsi="Times New Roman" w:cs="Times New Roman"/>
          <w:sz w:val="28"/>
          <w:szCs w:val="28"/>
          <w:lang w:eastAsia="en-US"/>
        </w:rPr>
        <w:t xml:space="preserve">Текущий контроль осуществляется в ходе обучения новым двигательным действиям и выполнении </w:t>
      </w:r>
      <w:r w:rsidRPr="0025460F">
        <w:rPr>
          <w:rFonts w:ascii="Times New Roman" w:eastAsia="Times New Roman" w:hAnsi="Times New Roman" w:cs="Times New Roman"/>
          <w:sz w:val="28"/>
          <w:szCs w:val="28"/>
        </w:rPr>
        <w:t>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14:paraId="3B2A1C2B" w14:textId="624B582E" w:rsidR="0025460F" w:rsidRPr="0025460F" w:rsidRDefault="0025460F" w:rsidP="00A47051">
      <w:pPr>
        <w:spacing w:line="276" w:lineRule="auto"/>
        <w:ind w:firstLine="709"/>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r w:rsidR="00A47051">
        <w:rPr>
          <w:rFonts w:ascii="Times New Roman" w:hAnsi="Times New Roman" w:cs="Times New Roman"/>
          <w:sz w:val="28"/>
          <w:szCs w:val="28"/>
          <w:lang w:eastAsia="en-US"/>
        </w:rPr>
        <w:t>.</w:t>
      </w:r>
    </w:p>
    <w:p w14:paraId="59876780" w14:textId="77777777" w:rsidR="0025460F" w:rsidRPr="0025460F" w:rsidRDefault="0025460F" w:rsidP="0025460F">
      <w:pPr>
        <w:spacing w:after="160" w:line="276" w:lineRule="auto"/>
        <w:ind w:firstLine="708"/>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Пример задания практико-ориентированного содержания (на примере темы 1.5)</w:t>
      </w:r>
    </w:p>
    <w:p w14:paraId="3A9A7716" w14:textId="77777777" w:rsidR="0025460F" w:rsidRPr="0025460F" w:rsidRDefault="0025460F" w:rsidP="0025460F">
      <w:pPr>
        <w:spacing w:line="276" w:lineRule="auto"/>
        <w:ind w:firstLine="709"/>
        <w:jc w:val="both"/>
        <w:rPr>
          <w:rFonts w:ascii="Times New Roman" w:hAnsi="Times New Roman" w:cs="Times New Roman"/>
          <w:color w:val="000000"/>
          <w:sz w:val="28"/>
          <w:szCs w:val="28"/>
          <w:lang w:eastAsia="en-US" w:bidi="ru-RU"/>
        </w:rPr>
      </w:pPr>
      <w:r w:rsidRPr="0025460F">
        <w:rPr>
          <w:rFonts w:ascii="Times New Roman" w:hAnsi="Times New Roman" w:cs="Times New Roman"/>
          <w:color w:val="000000"/>
          <w:sz w:val="28"/>
          <w:szCs w:val="28"/>
          <w:lang w:eastAsia="en-US" w:bidi="ru-RU"/>
        </w:rPr>
        <w:lastRenderedPageBreak/>
        <w:t xml:space="preserve">1. Составить </w:t>
      </w:r>
      <w:proofErr w:type="spellStart"/>
      <w:r w:rsidRPr="0025460F">
        <w:rPr>
          <w:rFonts w:ascii="Times New Roman" w:hAnsi="Times New Roman" w:cs="Times New Roman"/>
          <w:color w:val="000000"/>
          <w:sz w:val="28"/>
          <w:szCs w:val="28"/>
          <w:lang w:eastAsia="en-US" w:bidi="ru-RU"/>
        </w:rPr>
        <w:t>профессиограмму</w:t>
      </w:r>
      <w:proofErr w:type="spellEnd"/>
      <w:r w:rsidRPr="0025460F">
        <w:rPr>
          <w:rFonts w:ascii="Times New Roman" w:hAnsi="Times New Roman" w:cs="Times New Roman"/>
          <w:color w:val="000000"/>
          <w:sz w:val="28"/>
          <w:szCs w:val="28"/>
          <w:lang w:eastAsia="en-US" w:bidi="ru-RU"/>
        </w:rPr>
        <w:t xml:space="preserve"> выбранной </w:t>
      </w:r>
      <w:r w:rsidRPr="0025460F">
        <w:rPr>
          <w:rFonts w:ascii="Times New Roman" w:hAnsi="Times New Roman" w:cs="Times New Roman"/>
          <w:sz w:val="28"/>
          <w:szCs w:val="28"/>
          <w:lang w:eastAsia="en-US"/>
        </w:rPr>
        <w:t>профессии/специальности</w:t>
      </w:r>
      <w:r w:rsidRPr="0025460F">
        <w:rPr>
          <w:rFonts w:ascii="Times New Roman" w:hAnsi="Times New Roman" w:cs="Times New Roman"/>
          <w:b/>
          <w:bCs/>
          <w:sz w:val="28"/>
          <w:szCs w:val="28"/>
          <w:lang w:eastAsia="en-US"/>
        </w:rPr>
        <w:t xml:space="preserve">, </w:t>
      </w:r>
      <w:r w:rsidRPr="0025460F">
        <w:rPr>
          <w:rFonts w:ascii="Times New Roman" w:hAnsi="Times New Roman" w:cs="Times New Roman"/>
          <w:sz w:val="28"/>
          <w:szCs w:val="28"/>
          <w:lang w:eastAsia="en-US"/>
        </w:rPr>
        <w:t>заполнив таблицу.</w:t>
      </w:r>
    </w:p>
    <w:p w14:paraId="52D75BCF" w14:textId="77777777" w:rsidR="0025460F" w:rsidRPr="0025460F" w:rsidRDefault="0025460F" w:rsidP="0025460F">
      <w:pPr>
        <w:spacing w:line="276" w:lineRule="auto"/>
        <w:ind w:firstLine="709"/>
        <w:jc w:val="center"/>
        <w:rPr>
          <w:rFonts w:ascii="Times New Roman" w:hAnsi="Times New Roman" w:cs="Times New Roman"/>
          <w:b/>
          <w:bCs/>
          <w:color w:val="000000"/>
          <w:sz w:val="28"/>
          <w:szCs w:val="28"/>
          <w:lang w:eastAsia="en-US" w:bidi="ru-RU"/>
        </w:rPr>
      </w:pPr>
    </w:p>
    <w:tbl>
      <w:tblPr>
        <w:tblStyle w:val="a8"/>
        <w:tblW w:w="0" w:type="auto"/>
        <w:tblLayout w:type="fixed"/>
        <w:tblLook w:val="04A0" w:firstRow="1" w:lastRow="0" w:firstColumn="1" w:lastColumn="0" w:noHBand="0" w:noVBand="1"/>
      </w:tblPr>
      <w:tblGrid>
        <w:gridCol w:w="988"/>
        <w:gridCol w:w="1417"/>
        <w:gridCol w:w="1276"/>
        <w:gridCol w:w="2126"/>
        <w:gridCol w:w="2126"/>
        <w:gridCol w:w="1412"/>
      </w:tblGrid>
      <w:tr w:rsidR="0025460F" w:rsidRPr="0025460F" w14:paraId="022EE83D" w14:textId="77777777" w:rsidTr="00CD276D">
        <w:tc>
          <w:tcPr>
            <w:tcW w:w="988" w:type="dxa"/>
          </w:tcPr>
          <w:p w14:paraId="2AEA05B8"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r w:rsidRPr="0025460F">
              <w:rPr>
                <w:rFonts w:ascii="Times New Roman" w:hAnsi="Times New Roman" w:cs="Times New Roman"/>
                <w:color w:val="000000"/>
                <w:sz w:val="24"/>
                <w:szCs w:val="24"/>
                <w:lang w:eastAsia="en-US" w:bidi="ru-RU"/>
              </w:rPr>
              <w:t>Группа труда</w:t>
            </w:r>
          </w:p>
        </w:tc>
        <w:tc>
          <w:tcPr>
            <w:tcW w:w="1417" w:type="dxa"/>
          </w:tcPr>
          <w:p w14:paraId="6EEA1E6F"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r w:rsidRPr="0025460F">
              <w:rPr>
                <w:rFonts w:ascii="Times New Roman" w:hAnsi="Times New Roman" w:cs="Times New Roman"/>
                <w:color w:val="000000"/>
                <w:sz w:val="24"/>
                <w:szCs w:val="24"/>
                <w:lang w:eastAsia="en-US" w:bidi="ru-RU"/>
              </w:rPr>
              <w:t>Рабочее положение</w:t>
            </w:r>
          </w:p>
        </w:tc>
        <w:tc>
          <w:tcPr>
            <w:tcW w:w="1276" w:type="dxa"/>
          </w:tcPr>
          <w:p w14:paraId="269E8A2D"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r w:rsidRPr="0025460F">
              <w:rPr>
                <w:rFonts w:ascii="Times New Roman" w:hAnsi="Times New Roman" w:cs="Times New Roman"/>
                <w:color w:val="000000"/>
                <w:sz w:val="24"/>
                <w:szCs w:val="24"/>
                <w:lang w:eastAsia="en-US" w:bidi="ru-RU"/>
              </w:rPr>
              <w:t>Рабочие движения</w:t>
            </w:r>
          </w:p>
        </w:tc>
        <w:tc>
          <w:tcPr>
            <w:tcW w:w="2126" w:type="dxa"/>
          </w:tcPr>
          <w:p w14:paraId="2B27B1F2"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r w:rsidRPr="0025460F">
              <w:rPr>
                <w:rFonts w:ascii="Times New Roman" w:hAnsi="Times New Roman" w:cs="Times New Roman"/>
                <w:color w:val="000000"/>
                <w:sz w:val="24"/>
                <w:szCs w:val="24"/>
                <w:lang w:eastAsia="en-US" w:bidi="ru-RU"/>
              </w:rPr>
              <w:t xml:space="preserve">Основные </w:t>
            </w:r>
            <w:bookmarkStart w:id="1" w:name="_Hlk108714591"/>
            <w:r w:rsidRPr="0025460F">
              <w:rPr>
                <w:rFonts w:ascii="Times New Roman" w:hAnsi="Times New Roman" w:cs="Times New Roman"/>
                <w:color w:val="000000"/>
                <w:sz w:val="24"/>
                <w:szCs w:val="24"/>
                <w:lang w:eastAsia="en-US" w:bidi="ru-RU"/>
              </w:rPr>
              <w:t>сенсорные и функциональные системы, обеспечивающие трудовой процесс</w:t>
            </w:r>
            <w:bookmarkEnd w:id="1"/>
          </w:p>
        </w:tc>
        <w:tc>
          <w:tcPr>
            <w:tcW w:w="2126" w:type="dxa"/>
          </w:tcPr>
          <w:p w14:paraId="2CE26356"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r w:rsidRPr="0025460F">
              <w:rPr>
                <w:rFonts w:ascii="Times New Roman" w:hAnsi="Times New Roman" w:cs="Times New Roman"/>
                <w:color w:val="000000"/>
                <w:sz w:val="24"/>
                <w:szCs w:val="24"/>
                <w:lang w:eastAsia="en-US" w:bidi="ru-RU"/>
              </w:rPr>
              <w:t>Неблагоприятные внешние условия или производственные факторы</w:t>
            </w:r>
          </w:p>
        </w:tc>
        <w:tc>
          <w:tcPr>
            <w:tcW w:w="1412" w:type="dxa"/>
          </w:tcPr>
          <w:p w14:paraId="0409AC98"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r w:rsidRPr="0025460F">
              <w:rPr>
                <w:rFonts w:ascii="Times New Roman" w:hAnsi="Times New Roman" w:cs="Times New Roman"/>
                <w:color w:val="000000"/>
                <w:sz w:val="24"/>
                <w:szCs w:val="24"/>
                <w:lang w:eastAsia="en-US" w:bidi="ru-RU"/>
              </w:rPr>
              <w:t>Профессиональные заболевания</w:t>
            </w:r>
          </w:p>
        </w:tc>
      </w:tr>
      <w:tr w:rsidR="0025460F" w:rsidRPr="0025460F" w14:paraId="3CFC4021" w14:textId="77777777" w:rsidTr="00CD276D">
        <w:tc>
          <w:tcPr>
            <w:tcW w:w="988" w:type="dxa"/>
          </w:tcPr>
          <w:p w14:paraId="5C90154B"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p>
        </w:tc>
        <w:tc>
          <w:tcPr>
            <w:tcW w:w="1417" w:type="dxa"/>
          </w:tcPr>
          <w:p w14:paraId="1E8DD3BD"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p>
        </w:tc>
        <w:tc>
          <w:tcPr>
            <w:tcW w:w="1276" w:type="dxa"/>
          </w:tcPr>
          <w:p w14:paraId="4200BCF2"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p>
        </w:tc>
        <w:tc>
          <w:tcPr>
            <w:tcW w:w="2126" w:type="dxa"/>
          </w:tcPr>
          <w:p w14:paraId="315D6E1A"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p>
        </w:tc>
        <w:tc>
          <w:tcPr>
            <w:tcW w:w="2126" w:type="dxa"/>
          </w:tcPr>
          <w:p w14:paraId="68559B48"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p>
        </w:tc>
        <w:tc>
          <w:tcPr>
            <w:tcW w:w="1412" w:type="dxa"/>
          </w:tcPr>
          <w:p w14:paraId="37331011" w14:textId="77777777" w:rsidR="0025460F" w:rsidRPr="0025460F" w:rsidRDefault="0025460F" w:rsidP="0025460F">
            <w:pPr>
              <w:spacing w:line="276" w:lineRule="auto"/>
              <w:rPr>
                <w:rFonts w:ascii="Times New Roman" w:hAnsi="Times New Roman" w:cs="Times New Roman"/>
                <w:color w:val="000000"/>
                <w:sz w:val="24"/>
                <w:szCs w:val="24"/>
                <w:lang w:eastAsia="en-US" w:bidi="ru-RU"/>
              </w:rPr>
            </w:pPr>
          </w:p>
        </w:tc>
      </w:tr>
    </w:tbl>
    <w:p w14:paraId="343517AB" w14:textId="05B25313" w:rsidR="0025460F" w:rsidRDefault="0025460F" w:rsidP="0025460F">
      <w:pPr>
        <w:spacing w:line="276" w:lineRule="auto"/>
        <w:ind w:firstLine="709"/>
        <w:jc w:val="both"/>
        <w:rPr>
          <w:rFonts w:ascii="Times New Roman" w:hAnsi="Times New Roman" w:cs="Times New Roman"/>
          <w:color w:val="000000"/>
          <w:sz w:val="24"/>
          <w:szCs w:val="24"/>
          <w:lang w:eastAsia="en-US"/>
        </w:rPr>
      </w:pPr>
    </w:p>
    <w:p w14:paraId="3AAF983D" w14:textId="77777777" w:rsidR="008430CC" w:rsidRPr="0025460F" w:rsidRDefault="008430CC" w:rsidP="0025460F">
      <w:pPr>
        <w:spacing w:line="276" w:lineRule="auto"/>
        <w:ind w:firstLine="709"/>
        <w:jc w:val="both"/>
        <w:rPr>
          <w:rFonts w:ascii="Times New Roman" w:hAnsi="Times New Roman" w:cs="Times New Roman"/>
          <w:color w:val="000000"/>
          <w:sz w:val="24"/>
          <w:szCs w:val="24"/>
          <w:lang w:eastAsia="en-US"/>
        </w:rPr>
      </w:pPr>
    </w:p>
    <w:p w14:paraId="03D7B50E" w14:textId="55D1644A" w:rsidR="0025460F" w:rsidRPr="0025460F" w:rsidRDefault="0025460F" w:rsidP="008430CC">
      <w:pPr>
        <w:spacing w:line="276" w:lineRule="auto"/>
        <w:rPr>
          <w:rFonts w:ascii="Times New Roman" w:hAnsi="Times New Roman" w:cs="Times New Roman"/>
          <w:b/>
          <w:sz w:val="28"/>
          <w:szCs w:val="28"/>
          <w:lang w:eastAsia="en-US"/>
        </w:rPr>
      </w:pPr>
      <w:r w:rsidRPr="0025460F">
        <w:rPr>
          <w:rFonts w:ascii="Times New Roman" w:hAnsi="Times New Roman" w:cs="Times New Roman"/>
          <w:b/>
          <w:sz w:val="28"/>
          <w:szCs w:val="28"/>
          <w:lang w:eastAsia="en-US"/>
        </w:rPr>
        <w:t xml:space="preserve">Критерии оценивая </w:t>
      </w:r>
      <w:proofErr w:type="spellStart"/>
      <w:r w:rsidRPr="0025460F">
        <w:rPr>
          <w:rFonts w:ascii="Times New Roman" w:hAnsi="Times New Roman" w:cs="Times New Roman"/>
          <w:b/>
          <w:sz w:val="28"/>
          <w:szCs w:val="28"/>
          <w:lang w:eastAsia="en-US"/>
        </w:rPr>
        <w:t>профессиограммы</w:t>
      </w:r>
      <w:proofErr w:type="spellEnd"/>
      <w:r w:rsidR="008430CC">
        <w:rPr>
          <w:rFonts w:ascii="Times New Roman" w:hAnsi="Times New Roman" w:cs="Times New Roman"/>
          <w:b/>
          <w:sz w:val="28"/>
          <w:szCs w:val="28"/>
          <w:lang w:eastAsia="en-US"/>
        </w:rPr>
        <w:t>:</w:t>
      </w:r>
    </w:p>
    <w:tbl>
      <w:tblPr>
        <w:tblStyle w:val="a8"/>
        <w:tblW w:w="0" w:type="auto"/>
        <w:tblLook w:val="04A0" w:firstRow="1" w:lastRow="0" w:firstColumn="1" w:lastColumn="0" w:noHBand="0" w:noVBand="1"/>
      </w:tblPr>
      <w:tblGrid>
        <w:gridCol w:w="2467"/>
        <w:gridCol w:w="2274"/>
        <w:gridCol w:w="2318"/>
        <w:gridCol w:w="2285"/>
      </w:tblGrid>
      <w:tr w:rsidR="0025460F" w:rsidRPr="0025460F" w14:paraId="394102E3" w14:textId="77777777" w:rsidTr="00CD276D">
        <w:tc>
          <w:tcPr>
            <w:tcW w:w="2467" w:type="dxa"/>
          </w:tcPr>
          <w:p w14:paraId="054996DB" w14:textId="77777777" w:rsidR="0025460F" w:rsidRPr="0025460F" w:rsidRDefault="0025460F" w:rsidP="0025460F">
            <w:pPr>
              <w:autoSpaceDE w:val="0"/>
              <w:autoSpaceDN w:val="0"/>
              <w:adjustRightInd w:val="0"/>
              <w:spacing w:line="276" w:lineRule="auto"/>
              <w:jc w:val="center"/>
              <w:rPr>
                <w:rFonts w:ascii="Times New Roman" w:hAnsi="Times New Roman" w:cs="Times New Roman"/>
                <w:b/>
                <w:bCs/>
                <w:color w:val="000000"/>
                <w:sz w:val="28"/>
                <w:szCs w:val="28"/>
                <w:lang w:eastAsia="en-US"/>
              </w:rPr>
            </w:pPr>
            <w:r w:rsidRPr="0025460F">
              <w:rPr>
                <w:rFonts w:ascii="Times New Roman" w:hAnsi="Times New Roman" w:cs="Times New Roman"/>
                <w:b/>
                <w:bCs/>
                <w:color w:val="000000"/>
                <w:sz w:val="28"/>
                <w:szCs w:val="28"/>
                <w:lang w:eastAsia="en-US"/>
              </w:rPr>
              <w:t>Оценка «5»</w:t>
            </w:r>
          </w:p>
        </w:tc>
        <w:tc>
          <w:tcPr>
            <w:tcW w:w="2274" w:type="dxa"/>
          </w:tcPr>
          <w:p w14:paraId="732D0EF2" w14:textId="77777777" w:rsidR="0025460F" w:rsidRPr="0025460F" w:rsidRDefault="0025460F" w:rsidP="0025460F">
            <w:pPr>
              <w:autoSpaceDE w:val="0"/>
              <w:autoSpaceDN w:val="0"/>
              <w:adjustRightInd w:val="0"/>
              <w:spacing w:line="276" w:lineRule="auto"/>
              <w:jc w:val="center"/>
              <w:rPr>
                <w:rFonts w:ascii="Times New Roman" w:hAnsi="Times New Roman" w:cs="Times New Roman"/>
                <w:b/>
                <w:bCs/>
                <w:color w:val="000000"/>
                <w:sz w:val="28"/>
                <w:szCs w:val="28"/>
                <w:lang w:eastAsia="en-US"/>
              </w:rPr>
            </w:pPr>
            <w:r w:rsidRPr="0025460F">
              <w:rPr>
                <w:rFonts w:ascii="Times New Roman" w:hAnsi="Times New Roman" w:cs="Times New Roman"/>
                <w:b/>
                <w:bCs/>
                <w:color w:val="000000"/>
                <w:sz w:val="28"/>
                <w:szCs w:val="28"/>
                <w:lang w:eastAsia="en-US"/>
              </w:rPr>
              <w:t>Оценка «4»</w:t>
            </w:r>
          </w:p>
        </w:tc>
        <w:tc>
          <w:tcPr>
            <w:tcW w:w="2318" w:type="dxa"/>
          </w:tcPr>
          <w:p w14:paraId="22A34D61" w14:textId="77777777" w:rsidR="0025460F" w:rsidRPr="0025460F" w:rsidRDefault="0025460F" w:rsidP="0025460F">
            <w:pPr>
              <w:autoSpaceDE w:val="0"/>
              <w:autoSpaceDN w:val="0"/>
              <w:adjustRightInd w:val="0"/>
              <w:spacing w:line="276" w:lineRule="auto"/>
              <w:jc w:val="center"/>
              <w:rPr>
                <w:rFonts w:ascii="Times New Roman" w:hAnsi="Times New Roman" w:cs="Times New Roman"/>
                <w:b/>
                <w:bCs/>
                <w:color w:val="000000"/>
                <w:sz w:val="28"/>
                <w:szCs w:val="28"/>
                <w:lang w:eastAsia="en-US"/>
              </w:rPr>
            </w:pPr>
            <w:r w:rsidRPr="0025460F">
              <w:rPr>
                <w:rFonts w:ascii="Times New Roman" w:hAnsi="Times New Roman" w:cs="Times New Roman"/>
                <w:b/>
                <w:bCs/>
                <w:color w:val="000000"/>
                <w:sz w:val="28"/>
                <w:szCs w:val="28"/>
                <w:lang w:eastAsia="en-US"/>
              </w:rPr>
              <w:t>Оценка «3»</w:t>
            </w:r>
          </w:p>
        </w:tc>
        <w:tc>
          <w:tcPr>
            <w:tcW w:w="2285" w:type="dxa"/>
          </w:tcPr>
          <w:p w14:paraId="6DDC58A1" w14:textId="77777777" w:rsidR="0025460F" w:rsidRPr="0025460F" w:rsidRDefault="0025460F" w:rsidP="0025460F">
            <w:pPr>
              <w:autoSpaceDE w:val="0"/>
              <w:autoSpaceDN w:val="0"/>
              <w:adjustRightInd w:val="0"/>
              <w:spacing w:line="276" w:lineRule="auto"/>
              <w:jc w:val="center"/>
              <w:rPr>
                <w:rFonts w:ascii="Times New Roman" w:hAnsi="Times New Roman" w:cs="Times New Roman"/>
                <w:b/>
                <w:bCs/>
                <w:color w:val="000000"/>
                <w:sz w:val="28"/>
                <w:szCs w:val="28"/>
                <w:lang w:eastAsia="en-US"/>
              </w:rPr>
            </w:pPr>
            <w:r w:rsidRPr="0025460F">
              <w:rPr>
                <w:rFonts w:ascii="Times New Roman" w:hAnsi="Times New Roman" w:cs="Times New Roman"/>
                <w:b/>
                <w:bCs/>
                <w:color w:val="000000"/>
                <w:sz w:val="28"/>
                <w:szCs w:val="28"/>
                <w:lang w:eastAsia="en-US"/>
              </w:rPr>
              <w:t>Оценка «2»</w:t>
            </w:r>
          </w:p>
        </w:tc>
      </w:tr>
      <w:tr w:rsidR="0025460F" w:rsidRPr="0025460F" w14:paraId="19D1BF19" w14:textId="77777777" w:rsidTr="00CD276D">
        <w:tc>
          <w:tcPr>
            <w:tcW w:w="2467" w:type="dxa"/>
          </w:tcPr>
          <w:p w14:paraId="0E18959C" w14:textId="77777777" w:rsidR="0025460F" w:rsidRPr="0025460F" w:rsidRDefault="0025460F" w:rsidP="008430CC">
            <w:pPr>
              <w:autoSpaceDE w:val="0"/>
              <w:autoSpaceDN w:val="0"/>
              <w:adjustRightInd w:val="0"/>
              <w:spacing w:line="276" w:lineRule="auto"/>
              <w:jc w:val="both"/>
              <w:rPr>
                <w:rFonts w:ascii="Times New Roman" w:hAnsi="Times New Roman" w:cs="Times New Roman"/>
                <w:color w:val="000000"/>
                <w:sz w:val="28"/>
                <w:szCs w:val="28"/>
                <w:lang w:eastAsia="en-US"/>
              </w:rPr>
            </w:pPr>
            <w:r w:rsidRPr="0025460F">
              <w:rPr>
                <w:rFonts w:ascii="Times New Roman" w:hAnsi="Times New Roman" w:cs="Times New Roman"/>
                <w:color w:val="000000"/>
                <w:sz w:val="28"/>
                <w:szCs w:val="28"/>
                <w:lang w:eastAsia="en-US"/>
              </w:rPr>
              <w:t xml:space="preserve">Даны ответы на все поставленные вопросы, содержание ответов полное, исчерпывающее  </w:t>
            </w:r>
          </w:p>
        </w:tc>
        <w:tc>
          <w:tcPr>
            <w:tcW w:w="2274" w:type="dxa"/>
          </w:tcPr>
          <w:p w14:paraId="60303EA9" w14:textId="77777777" w:rsidR="0025460F" w:rsidRPr="0025460F" w:rsidRDefault="0025460F" w:rsidP="008430CC">
            <w:pPr>
              <w:autoSpaceDE w:val="0"/>
              <w:autoSpaceDN w:val="0"/>
              <w:adjustRightInd w:val="0"/>
              <w:spacing w:line="276" w:lineRule="auto"/>
              <w:jc w:val="both"/>
              <w:rPr>
                <w:rFonts w:ascii="Times New Roman" w:hAnsi="Times New Roman" w:cs="Times New Roman"/>
                <w:color w:val="000000"/>
                <w:sz w:val="28"/>
                <w:szCs w:val="28"/>
                <w:lang w:eastAsia="en-US"/>
              </w:rPr>
            </w:pPr>
            <w:r w:rsidRPr="0025460F">
              <w:rPr>
                <w:rFonts w:ascii="Times New Roman" w:hAnsi="Times New Roman" w:cs="Times New Roman"/>
                <w:color w:val="000000"/>
                <w:sz w:val="28"/>
                <w:szCs w:val="28"/>
                <w:lang w:eastAsia="en-US"/>
              </w:rPr>
              <w:t xml:space="preserve">Даны ответы на все поставленные вопросы, но содержание ответов не совсем полное </w:t>
            </w:r>
          </w:p>
        </w:tc>
        <w:tc>
          <w:tcPr>
            <w:tcW w:w="2318" w:type="dxa"/>
          </w:tcPr>
          <w:p w14:paraId="35E0D40E" w14:textId="77777777" w:rsidR="0025460F" w:rsidRPr="0025460F" w:rsidRDefault="0025460F" w:rsidP="008430CC">
            <w:pPr>
              <w:autoSpaceDE w:val="0"/>
              <w:autoSpaceDN w:val="0"/>
              <w:adjustRightInd w:val="0"/>
              <w:spacing w:line="276" w:lineRule="auto"/>
              <w:jc w:val="both"/>
              <w:rPr>
                <w:rFonts w:ascii="Times New Roman" w:hAnsi="Times New Roman" w:cs="Times New Roman"/>
                <w:color w:val="000000"/>
                <w:sz w:val="28"/>
                <w:szCs w:val="28"/>
                <w:lang w:eastAsia="en-US"/>
              </w:rPr>
            </w:pPr>
            <w:r w:rsidRPr="0025460F">
              <w:rPr>
                <w:rFonts w:ascii="Times New Roman" w:hAnsi="Times New Roman" w:cs="Times New Roman"/>
                <w:color w:val="000000"/>
                <w:sz w:val="28"/>
                <w:szCs w:val="28"/>
                <w:lang w:eastAsia="en-US"/>
              </w:rPr>
              <w:t>Даны ответы на более половину (50%) поставленных вопросов, содержание ответов не полное.</w:t>
            </w:r>
          </w:p>
        </w:tc>
        <w:tc>
          <w:tcPr>
            <w:tcW w:w="2285" w:type="dxa"/>
          </w:tcPr>
          <w:p w14:paraId="0D33DDD4" w14:textId="77777777" w:rsidR="0025460F" w:rsidRPr="0025460F" w:rsidRDefault="0025460F" w:rsidP="008430CC">
            <w:pPr>
              <w:autoSpaceDE w:val="0"/>
              <w:autoSpaceDN w:val="0"/>
              <w:adjustRightInd w:val="0"/>
              <w:spacing w:line="276" w:lineRule="auto"/>
              <w:jc w:val="both"/>
              <w:rPr>
                <w:rFonts w:ascii="Times New Roman" w:hAnsi="Times New Roman" w:cs="Times New Roman"/>
                <w:color w:val="000000"/>
                <w:sz w:val="28"/>
                <w:szCs w:val="28"/>
                <w:lang w:eastAsia="en-US"/>
              </w:rPr>
            </w:pPr>
            <w:r w:rsidRPr="0025460F">
              <w:rPr>
                <w:rFonts w:ascii="Times New Roman" w:hAnsi="Times New Roman" w:cs="Times New Roman"/>
                <w:color w:val="000000"/>
                <w:sz w:val="28"/>
                <w:szCs w:val="28"/>
                <w:lang w:eastAsia="en-US"/>
              </w:rPr>
              <w:t>Даны ответы меньше чем на половину поставленных вопросов, содержание ответов краткое.</w:t>
            </w:r>
          </w:p>
        </w:tc>
      </w:tr>
    </w:tbl>
    <w:p w14:paraId="1E9CD496" w14:textId="77777777" w:rsidR="0025460F" w:rsidRPr="0025460F" w:rsidRDefault="0025460F" w:rsidP="0025460F">
      <w:pPr>
        <w:spacing w:line="276" w:lineRule="auto"/>
        <w:ind w:firstLine="708"/>
        <w:jc w:val="both"/>
        <w:rPr>
          <w:rFonts w:ascii="Times New Roman" w:eastAsia="Times New Roman" w:hAnsi="Times New Roman" w:cs="Times New Roman"/>
          <w:bCs/>
          <w:iCs/>
          <w:sz w:val="28"/>
          <w:szCs w:val="24"/>
        </w:rPr>
      </w:pPr>
    </w:p>
    <w:p w14:paraId="0194424E" w14:textId="77777777" w:rsidR="0025460F" w:rsidRPr="0025460F" w:rsidRDefault="0025460F" w:rsidP="0025460F">
      <w:pPr>
        <w:spacing w:line="276" w:lineRule="auto"/>
        <w:ind w:firstLine="708"/>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Пример задания практико-ориентированного содержания (на примере темы 2.4).</w:t>
      </w:r>
    </w:p>
    <w:p w14:paraId="2FC06C93" w14:textId="5D015967" w:rsidR="0025460F" w:rsidRDefault="0025460F" w:rsidP="0025460F">
      <w:pPr>
        <w:spacing w:line="276" w:lineRule="auto"/>
        <w:ind w:firstLine="709"/>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2. Разработать конспект производственной /или профилактической гимнастики.</w:t>
      </w:r>
    </w:p>
    <w:p w14:paraId="17CF9B30" w14:textId="77777777" w:rsidR="008430CC" w:rsidRPr="0025460F" w:rsidRDefault="008430CC" w:rsidP="0025460F">
      <w:pPr>
        <w:spacing w:line="276" w:lineRule="auto"/>
        <w:ind w:firstLine="709"/>
        <w:jc w:val="both"/>
        <w:rPr>
          <w:rFonts w:ascii="Times New Roman" w:hAnsi="Times New Roman" w:cs="Times New Roman"/>
          <w:sz w:val="28"/>
          <w:szCs w:val="28"/>
          <w:lang w:eastAsia="en-US"/>
        </w:rPr>
      </w:pPr>
    </w:p>
    <w:p w14:paraId="04120CC3" w14:textId="77777777" w:rsidR="0025460F" w:rsidRPr="0025460F" w:rsidRDefault="0025460F" w:rsidP="0025460F">
      <w:pPr>
        <w:spacing w:line="276" w:lineRule="auto"/>
        <w:jc w:val="center"/>
        <w:rPr>
          <w:rFonts w:ascii="Times New Roman" w:hAnsi="Times New Roman" w:cs="Times New Roman"/>
          <w:b/>
          <w:bCs/>
          <w:sz w:val="28"/>
          <w:szCs w:val="28"/>
          <w:lang w:eastAsia="en-US"/>
        </w:rPr>
      </w:pPr>
      <w:r w:rsidRPr="0025460F">
        <w:rPr>
          <w:rFonts w:ascii="Times New Roman" w:hAnsi="Times New Roman" w:cs="Times New Roman"/>
          <w:b/>
          <w:bCs/>
          <w:sz w:val="28"/>
          <w:szCs w:val="28"/>
          <w:lang w:eastAsia="en-US"/>
        </w:rPr>
        <w:t>Форма конспекта для производственной и профилактической гимнастики</w:t>
      </w:r>
    </w:p>
    <w:p w14:paraId="43804D26" w14:textId="77777777" w:rsidR="0025460F" w:rsidRPr="0025460F" w:rsidRDefault="0025460F" w:rsidP="008430CC">
      <w:pPr>
        <w:spacing w:line="276" w:lineRule="auto"/>
        <w:ind w:firstLine="709"/>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Вводная гимнастика включает 6-8 упражнений, физкультурная минутка- 5-7 упражнений. Физкульт-пауза -2-3 упражнения. Профилактическая гимнастика – 9-10 упражнений. Для составления комплексов производственной гимнастики можно использовать эластичные ленты, стулья. Для составления комплексов профилактической гимнастики можно использовать разнообразный спортивный инвентарь.</w:t>
      </w:r>
    </w:p>
    <w:tbl>
      <w:tblPr>
        <w:tblStyle w:val="120"/>
        <w:tblW w:w="9493" w:type="dxa"/>
        <w:tblLook w:val="04A0" w:firstRow="1" w:lastRow="0" w:firstColumn="1" w:lastColumn="0" w:noHBand="0" w:noVBand="1"/>
      </w:tblPr>
      <w:tblGrid>
        <w:gridCol w:w="843"/>
        <w:gridCol w:w="2685"/>
        <w:gridCol w:w="1571"/>
        <w:gridCol w:w="1984"/>
        <w:gridCol w:w="2410"/>
      </w:tblGrid>
      <w:tr w:rsidR="0025460F" w:rsidRPr="0025460F" w14:paraId="68ED4E0B" w14:textId="77777777" w:rsidTr="00CD276D">
        <w:tc>
          <w:tcPr>
            <w:tcW w:w="846" w:type="dxa"/>
          </w:tcPr>
          <w:p w14:paraId="2C1C84C2" w14:textId="77777777" w:rsidR="0025460F" w:rsidRPr="0025460F" w:rsidRDefault="0025460F" w:rsidP="008430CC">
            <w:pPr>
              <w:spacing w:line="276" w:lineRule="auto"/>
              <w:jc w:val="center"/>
              <w:rPr>
                <w:rFonts w:ascii="Times New Roman" w:eastAsia="Times New Roman" w:hAnsi="Times New Roman" w:cs="Times New Roman"/>
                <w:b/>
                <w:bCs/>
                <w:sz w:val="28"/>
                <w:szCs w:val="28"/>
                <w:lang w:eastAsia="ja-JP"/>
              </w:rPr>
            </w:pPr>
            <w:r w:rsidRPr="0025460F">
              <w:rPr>
                <w:rFonts w:ascii="Times New Roman" w:eastAsia="Times New Roman" w:hAnsi="Times New Roman" w:cs="Times New Roman"/>
                <w:b/>
                <w:bCs/>
                <w:sz w:val="28"/>
                <w:szCs w:val="28"/>
                <w:lang w:eastAsia="ja-JP"/>
              </w:rPr>
              <w:t>№</w:t>
            </w:r>
          </w:p>
          <w:p w14:paraId="5D1DCF75" w14:textId="12907E45" w:rsidR="0025460F" w:rsidRPr="0025460F" w:rsidRDefault="008430CC" w:rsidP="008430CC">
            <w:pPr>
              <w:spacing w:line="276" w:lineRule="auto"/>
              <w:jc w:val="center"/>
              <w:rPr>
                <w:rFonts w:ascii="Times New Roman" w:eastAsia="Times New Roman" w:hAnsi="Times New Roman" w:cs="Times New Roman"/>
                <w:b/>
                <w:bCs/>
                <w:sz w:val="28"/>
                <w:szCs w:val="28"/>
                <w:lang w:eastAsia="ja-JP"/>
              </w:rPr>
            </w:pPr>
            <w:r>
              <w:rPr>
                <w:rFonts w:ascii="Times New Roman" w:eastAsia="Times New Roman" w:hAnsi="Times New Roman" w:cs="Times New Roman"/>
                <w:b/>
                <w:bCs/>
                <w:sz w:val="28"/>
                <w:szCs w:val="28"/>
                <w:lang w:eastAsia="ja-JP"/>
              </w:rPr>
              <w:t>п</w:t>
            </w:r>
            <w:r w:rsidR="0025460F" w:rsidRPr="0025460F">
              <w:rPr>
                <w:rFonts w:ascii="Times New Roman" w:eastAsia="Times New Roman" w:hAnsi="Times New Roman" w:cs="Times New Roman"/>
                <w:b/>
                <w:bCs/>
                <w:sz w:val="28"/>
                <w:szCs w:val="28"/>
                <w:lang w:eastAsia="ja-JP"/>
              </w:rPr>
              <w:t>/</w:t>
            </w:r>
            <w:r>
              <w:rPr>
                <w:rFonts w:ascii="Times New Roman" w:eastAsia="Times New Roman" w:hAnsi="Times New Roman" w:cs="Times New Roman"/>
                <w:b/>
                <w:bCs/>
                <w:sz w:val="28"/>
                <w:szCs w:val="28"/>
                <w:lang w:eastAsia="ja-JP"/>
              </w:rPr>
              <w:t>п</w:t>
            </w:r>
          </w:p>
        </w:tc>
        <w:tc>
          <w:tcPr>
            <w:tcW w:w="2693" w:type="dxa"/>
          </w:tcPr>
          <w:p w14:paraId="5BAC9232" w14:textId="77777777" w:rsidR="0025460F" w:rsidRPr="0025460F" w:rsidRDefault="0025460F" w:rsidP="008430CC">
            <w:pPr>
              <w:spacing w:line="276" w:lineRule="auto"/>
              <w:jc w:val="center"/>
              <w:rPr>
                <w:rFonts w:ascii="Times New Roman" w:eastAsia="Times New Roman" w:hAnsi="Times New Roman" w:cs="Times New Roman"/>
                <w:b/>
                <w:bCs/>
                <w:sz w:val="28"/>
                <w:szCs w:val="28"/>
                <w:lang w:eastAsia="ja-JP"/>
              </w:rPr>
            </w:pPr>
            <w:r w:rsidRPr="0025460F">
              <w:rPr>
                <w:rFonts w:ascii="Times New Roman" w:eastAsia="Times New Roman" w:hAnsi="Times New Roman" w:cs="Times New Roman"/>
                <w:b/>
                <w:bCs/>
                <w:sz w:val="28"/>
                <w:szCs w:val="28"/>
                <w:lang w:eastAsia="ja-JP"/>
              </w:rPr>
              <w:t>Описание упражнения</w:t>
            </w:r>
          </w:p>
        </w:tc>
        <w:tc>
          <w:tcPr>
            <w:tcW w:w="1559" w:type="dxa"/>
          </w:tcPr>
          <w:p w14:paraId="06716813" w14:textId="77777777" w:rsidR="0025460F" w:rsidRPr="0025460F" w:rsidRDefault="0025460F" w:rsidP="008430CC">
            <w:pPr>
              <w:spacing w:line="276" w:lineRule="auto"/>
              <w:jc w:val="center"/>
              <w:rPr>
                <w:rFonts w:ascii="Times New Roman" w:eastAsia="Times New Roman" w:hAnsi="Times New Roman" w:cs="Times New Roman"/>
                <w:b/>
                <w:bCs/>
                <w:sz w:val="28"/>
                <w:szCs w:val="28"/>
                <w:lang w:eastAsia="ja-JP"/>
              </w:rPr>
            </w:pPr>
            <w:r w:rsidRPr="0025460F">
              <w:rPr>
                <w:rFonts w:ascii="Times New Roman" w:eastAsia="Times New Roman" w:hAnsi="Times New Roman" w:cs="Times New Roman"/>
                <w:b/>
                <w:bCs/>
                <w:sz w:val="28"/>
                <w:szCs w:val="28"/>
                <w:lang w:eastAsia="ja-JP"/>
              </w:rPr>
              <w:t>Дозировка</w:t>
            </w:r>
          </w:p>
        </w:tc>
        <w:tc>
          <w:tcPr>
            <w:tcW w:w="1985" w:type="dxa"/>
          </w:tcPr>
          <w:p w14:paraId="47B2678F" w14:textId="77777777" w:rsidR="0025460F" w:rsidRPr="0025460F" w:rsidRDefault="0025460F" w:rsidP="008430CC">
            <w:pPr>
              <w:spacing w:line="276" w:lineRule="auto"/>
              <w:jc w:val="center"/>
              <w:rPr>
                <w:rFonts w:ascii="Times New Roman" w:eastAsia="Times New Roman" w:hAnsi="Times New Roman" w:cs="Times New Roman"/>
                <w:b/>
                <w:bCs/>
                <w:sz w:val="28"/>
                <w:szCs w:val="28"/>
                <w:lang w:eastAsia="ja-JP"/>
              </w:rPr>
            </w:pPr>
            <w:r w:rsidRPr="0025460F">
              <w:rPr>
                <w:rFonts w:ascii="Times New Roman" w:eastAsia="Times New Roman" w:hAnsi="Times New Roman" w:cs="Times New Roman"/>
                <w:b/>
                <w:bCs/>
                <w:sz w:val="28"/>
                <w:szCs w:val="28"/>
                <w:lang w:eastAsia="ja-JP"/>
              </w:rPr>
              <w:t>Графическое изображение (схематично)</w:t>
            </w:r>
          </w:p>
        </w:tc>
        <w:tc>
          <w:tcPr>
            <w:tcW w:w="2410" w:type="dxa"/>
          </w:tcPr>
          <w:p w14:paraId="223BBDCE" w14:textId="77777777" w:rsidR="0025460F" w:rsidRPr="0025460F" w:rsidRDefault="0025460F" w:rsidP="008430CC">
            <w:pPr>
              <w:spacing w:line="276" w:lineRule="auto"/>
              <w:jc w:val="center"/>
              <w:rPr>
                <w:rFonts w:ascii="Times New Roman" w:eastAsia="Times New Roman" w:hAnsi="Times New Roman" w:cs="Times New Roman"/>
                <w:b/>
                <w:bCs/>
                <w:sz w:val="28"/>
                <w:szCs w:val="28"/>
                <w:lang w:eastAsia="ja-JP"/>
              </w:rPr>
            </w:pPr>
            <w:r w:rsidRPr="0025460F">
              <w:rPr>
                <w:rFonts w:ascii="Times New Roman" w:eastAsia="Times New Roman" w:hAnsi="Times New Roman" w:cs="Times New Roman"/>
                <w:b/>
                <w:bCs/>
                <w:sz w:val="28"/>
                <w:szCs w:val="28"/>
                <w:lang w:eastAsia="ja-JP"/>
              </w:rPr>
              <w:t>Организационно -методические указания</w:t>
            </w:r>
          </w:p>
        </w:tc>
      </w:tr>
      <w:tr w:rsidR="0025460F" w:rsidRPr="0025460F" w14:paraId="714EC9DF" w14:textId="77777777" w:rsidTr="00CD276D">
        <w:tc>
          <w:tcPr>
            <w:tcW w:w="846" w:type="dxa"/>
          </w:tcPr>
          <w:p w14:paraId="72D7DD66" w14:textId="77777777" w:rsidR="0025460F" w:rsidRPr="0025460F" w:rsidRDefault="0025460F" w:rsidP="005B4DEE">
            <w:pPr>
              <w:numPr>
                <w:ilvl w:val="0"/>
                <w:numId w:val="3"/>
              </w:numPr>
              <w:spacing w:line="276" w:lineRule="auto"/>
              <w:ind w:left="0" w:firstLine="0"/>
              <w:contextualSpacing/>
              <w:rPr>
                <w:rFonts w:ascii="Times New Roman" w:eastAsia="Times New Roman" w:hAnsi="Times New Roman" w:cs="Times New Roman"/>
                <w:sz w:val="28"/>
                <w:szCs w:val="28"/>
                <w:lang w:eastAsia="ja-JP"/>
              </w:rPr>
            </w:pPr>
          </w:p>
        </w:tc>
        <w:tc>
          <w:tcPr>
            <w:tcW w:w="2693" w:type="dxa"/>
          </w:tcPr>
          <w:p w14:paraId="5E55975A"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p>
        </w:tc>
        <w:tc>
          <w:tcPr>
            <w:tcW w:w="1559" w:type="dxa"/>
          </w:tcPr>
          <w:p w14:paraId="149C36EF"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p>
        </w:tc>
        <w:tc>
          <w:tcPr>
            <w:tcW w:w="1985" w:type="dxa"/>
          </w:tcPr>
          <w:p w14:paraId="47F41D21"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p>
        </w:tc>
        <w:tc>
          <w:tcPr>
            <w:tcW w:w="2410" w:type="dxa"/>
          </w:tcPr>
          <w:p w14:paraId="7B0E5E91"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p>
        </w:tc>
      </w:tr>
      <w:tr w:rsidR="0025460F" w:rsidRPr="0025460F" w14:paraId="7B3A5ED9" w14:textId="77777777" w:rsidTr="00CD276D">
        <w:tc>
          <w:tcPr>
            <w:tcW w:w="846" w:type="dxa"/>
          </w:tcPr>
          <w:p w14:paraId="76A3711C" w14:textId="77777777" w:rsidR="0025460F" w:rsidRPr="0025460F" w:rsidRDefault="0025460F" w:rsidP="005B4DEE">
            <w:pPr>
              <w:numPr>
                <w:ilvl w:val="0"/>
                <w:numId w:val="3"/>
              </w:numPr>
              <w:spacing w:line="276" w:lineRule="auto"/>
              <w:ind w:left="0" w:firstLine="0"/>
              <w:contextualSpacing/>
              <w:rPr>
                <w:rFonts w:ascii="Times New Roman" w:eastAsia="Times New Roman" w:hAnsi="Times New Roman" w:cs="Times New Roman"/>
                <w:sz w:val="28"/>
                <w:szCs w:val="28"/>
                <w:lang w:eastAsia="ja-JP"/>
              </w:rPr>
            </w:pPr>
          </w:p>
        </w:tc>
        <w:tc>
          <w:tcPr>
            <w:tcW w:w="2693" w:type="dxa"/>
          </w:tcPr>
          <w:p w14:paraId="77373E2C"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proofErr w:type="spellStart"/>
            <w:r w:rsidRPr="0025460F">
              <w:rPr>
                <w:rFonts w:ascii="Times New Roman" w:eastAsia="Times New Roman" w:hAnsi="Times New Roman" w:cs="Times New Roman"/>
                <w:sz w:val="28"/>
                <w:szCs w:val="28"/>
                <w:lang w:eastAsia="ja-JP"/>
              </w:rPr>
              <w:t>И.п</w:t>
            </w:r>
            <w:proofErr w:type="spellEnd"/>
            <w:r w:rsidRPr="0025460F">
              <w:rPr>
                <w:rFonts w:ascii="Times New Roman" w:eastAsia="Times New Roman" w:hAnsi="Times New Roman" w:cs="Times New Roman"/>
                <w:sz w:val="28"/>
                <w:szCs w:val="28"/>
                <w:lang w:eastAsia="ja-JP"/>
              </w:rPr>
              <w:t xml:space="preserve">.- </w:t>
            </w:r>
            <w:proofErr w:type="spellStart"/>
            <w:r w:rsidRPr="0025460F">
              <w:rPr>
                <w:rFonts w:ascii="Times New Roman" w:eastAsia="Times New Roman" w:hAnsi="Times New Roman" w:cs="Times New Roman"/>
                <w:sz w:val="28"/>
                <w:szCs w:val="28"/>
                <w:lang w:eastAsia="ja-JP"/>
              </w:rPr>
              <w:t>о.с</w:t>
            </w:r>
            <w:proofErr w:type="spellEnd"/>
          </w:p>
          <w:p w14:paraId="1D5919B2"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r w:rsidRPr="0025460F">
              <w:rPr>
                <w:rFonts w:ascii="Times New Roman" w:eastAsia="Times New Roman" w:hAnsi="Times New Roman" w:cs="Times New Roman"/>
                <w:sz w:val="28"/>
                <w:szCs w:val="28"/>
                <w:lang w:eastAsia="ja-JP"/>
              </w:rPr>
              <w:t>1-</w:t>
            </w:r>
          </w:p>
          <w:p w14:paraId="7E3B70F1"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r w:rsidRPr="0025460F">
              <w:rPr>
                <w:rFonts w:ascii="Times New Roman" w:eastAsia="Times New Roman" w:hAnsi="Times New Roman" w:cs="Times New Roman"/>
                <w:sz w:val="28"/>
                <w:szCs w:val="28"/>
                <w:lang w:eastAsia="ja-JP"/>
              </w:rPr>
              <w:t>2</w:t>
            </w:r>
          </w:p>
          <w:p w14:paraId="4968BEFE"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r w:rsidRPr="0025460F">
              <w:rPr>
                <w:rFonts w:ascii="Times New Roman" w:eastAsia="Times New Roman" w:hAnsi="Times New Roman" w:cs="Times New Roman"/>
                <w:sz w:val="28"/>
                <w:szCs w:val="28"/>
                <w:lang w:eastAsia="ja-JP"/>
              </w:rPr>
              <w:t>3</w:t>
            </w:r>
          </w:p>
          <w:p w14:paraId="5273F069"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r w:rsidRPr="0025460F">
              <w:rPr>
                <w:rFonts w:ascii="Times New Roman" w:eastAsia="Times New Roman" w:hAnsi="Times New Roman" w:cs="Times New Roman"/>
                <w:sz w:val="28"/>
                <w:szCs w:val="28"/>
                <w:lang w:eastAsia="ja-JP"/>
              </w:rPr>
              <w:t>4</w:t>
            </w:r>
          </w:p>
        </w:tc>
        <w:tc>
          <w:tcPr>
            <w:tcW w:w="1559" w:type="dxa"/>
          </w:tcPr>
          <w:p w14:paraId="44DAD9B1"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r w:rsidRPr="0025460F">
              <w:rPr>
                <w:rFonts w:ascii="Times New Roman" w:eastAsia="Times New Roman" w:hAnsi="Times New Roman" w:cs="Times New Roman"/>
                <w:sz w:val="28"/>
                <w:szCs w:val="28"/>
                <w:lang w:eastAsia="ja-JP"/>
              </w:rPr>
              <w:t>3-4 раза</w:t>
            </w:r>
          </w:p>
        </w:tc>
        <w:tc>
          <w:tcPr>
            <w:tcW w:w="1985" w:type="dxa"/>
          </w:tcPr>
          <w:p w14:paraId="1ADE2435"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p>
        </w:tc>
        <w:tc>
          <w:tcPr>
            <w:tcW w:w="2410" w:type="dxa"/>
          </w:tcPr>
          <w:p w14:paraId="571FD4FA" w14:textId="77777777" w:rsidR="0025460F" w:rsidRPr="0025460F" w:rsidRDefault="0025460F" w:rsidP="008430CC">
            <w:pPr>
              <w:spacing w:line="276" w:lineRule="auto"/>
              <w:rPr>
                <w:rFonts w:ascii="Times New Roman" w:eastAsia="Times New Roman" w:hAnsi="Times New Roman" w:cs="Times New Roman"/>
                <w:sz w:val="28"/>
                <w:szCs w:val="28"/>
                <w:lang w:eastAsia="ja-JP"/>
              </w:rPr>
            </w:pPr>
            <w:r w:rsidRPr="0025460F">
              <w:rPr>
                <w:rFonts w:ascii="Times New Roman" w:eastAsia="Times New Roman" w:hAnsi="Times New Roman" w:cs="Times New Roman"/>
                <w:sz w:val="28"/>
                <w:szCs w:val="28"/>
                <w:lang w:eastAsia="ja-JP"/>
              </w:rPr>
              <w:t xml:space="preserve">Спина прямая, руки в локтях не сгибать </w:t>
            </w:r>
          </w:p>
        </w:tc>
      </w:tr>
    </w:tbl>
    <w:p w14:paraId="0955977B" w14:textId="77777777" w:rsidR="0025460F" w:rsidRPr="0025460F" w:rsidRDefault="0025460F" w:rsidP="008430CC">
      <w:pPr>
        <w:spacing w:line="276" w:lineRule="auto"/>
        <w:ind w:firstLine="709"/>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 xml:space="preserve">Дополнительно учитывается: </w:t>
      </w:r>
    </w:p>
    <w:p w14:paraId="33A10BD9" w14:textId="77777777" w:rsidR="0025460F" w:rsidRPr="0025460F" w:rsidRDefault="0025460F" w:rsidP="005B4DEE">
      <w:pPr>
        <w:numPr>
          <w:ilvl w:val="0"/>
          <w:numId w:val="6"/>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для профилактической гимнастики-изменение исходных положений, использование профилактических упражнений, дополнительного инвентаря и оборудования;</w:t>
      </w:r>
    </w:p>
    <w:p w14:paraId="44504638" w14:textId="77777777" w:rsidR="0025460F" w:rsidRPr="0025460F" w:rsidRDefault="0025460F" w:rsidP="005B4DEE">
      <w:pPr>
        <w:numPr>
          <w:ilvl w:val="0"/>
          <w:numId w:val="6"/>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 xml:space="preserve">для вводной гимнастики -наличие упражнений, сходных с рабочими; </w:t>
      </w:r>
    </w:p>
    <w:p w14:paraId="56A2A9A2" w14:textId="77777777" w:rsidR="0025460F" w:rsidRPr="0025460F" w:rsidRDefault="0025460F" w:rsidP="005B4DEE">
      <w:pPr>
        <w:numPr>
          <w:ilvl w:val="0"/>
          <w:numId w:val="6"/>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 xml:space="preserve">для физкультурной паузы - нагрузка на мышечные группы-антагонисты. </w:t>
      </w:r>
    </w:p>
    <w:p w14:paraId="39529D25" w14:textId="77777777" w:rsidR="0025460F" w:rsidRPr="0025460F" w:rsidRDefault="0025460F" w:rsidP="008430CC">
      <w:pPr>
        <w:spacing w:line="276" w:lineRule="auto"/>
        <w:ind w:firstLine="709"/>
        <w:jc w:val="both"/>
        <w:rPr>
          <w:rFonts w:ascii="Times New Roman" w:hAnsi="Times New Roman" w:cs="Times New Roman"/>
          <w:sz w:val="28"/>
          <w:szCs w:val="28"/>
          <w:lang w:eastAsia="en-US"/>
        </w:rPr>
      </w:pPr>
    </w:p>
    <w:p w14:paraId="3163607F" w14:textId="77777777" w:rsidR="0025460F" w:rsidRPr="0025460F" w:rsidRDefault="0025460F" w:rsidP="008430CC">
      <w:pPr>
        <w:spacing w:line="276" w:lineRule="auto"/>
        <w:ind w:firstLine="709"/>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Пример задания практико-ориентированного содержания (на примере темы 2.5).</w:t>
      </w:r>
    </w:p>
    <w:p w14:paraId="4C79A9A0" w14:textId="77777777" w:rsidR="0025460F" w:rsidRPr="0025460F" w:rsidRDefault="0025460F" w:rsidP="008430CC">
      <w:pPr>
        <w:spacing w:line="276" w:lineRule="auto"/>
        <w:ind w:firstLine="709"/>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2. Разработать конспект профессионально-прикладной физической подготовки для первой группы труда.</w:t>
      </w:r>
    </w:p>
    <w:p w14:paraId="726D2F85" w14:textId="77777777" w:rsidR="0025460F" w:rsidRPr="0025460F" w:rsidRDefault="0025460F" w:rsidP="008430CC">
      <w:pPr>
        <w:spacing w:line="276" w:lineRule="auto"/>
        <w:ind w:firstLine="709"/>
        <w:jc w:val="both"/>
        <w:rPr>
          <w:rFonts w:ascii="Times New Roman" w:hAnsi="Times New Roman" w:cs="Times New Roman"/>
          <w:sz w:val="22"/>
          <w:szCs w:val="22"/>
          <w:lang w:eastAsia="en-US"/>
        </w:rPr>
      </w:pPr>
    </w:p>
    <w:p w14:paraId="5D458395" w14:textId="4C48E9DE" w:rsidR="0025460F" w:rsidRPr="0025460F" w:rsidRDefault="0025460F" w:rsidP="008430CC">
      <w:pPr>
        <w:spacing w:line="276" w:lineRule="auto"/>
        <w:ind w:firstLine="709"/>
        <w:jc w:val="center"/>
        <w:rPr>
          <w:rFonts w:ascii="Times New Roman" w:hAnsi="Times New Roman" w:cs="Times New Roman"/>
          <w:b/>
          <w:bCs/>
          <w:sz w:val="28"/>
          <w:szCs w:val="28"/>
          <w:lang w:eastAsia="en-US"/>
        </w:rPr>
      </w:pPr>
      <w:r w:rsidRPr="0025460F">
        <w:rPr>
          <w:rFonts w:ascii="Times New Roman" w:hAnsi="Times New Roman" w:cs="Times New Roman"/>
          <w:b/>
          <w:bCs/>
          <w:sz w:val="28"/>
          <w:szCs w:val="28"/>
          <w:lang w:eastAsia="en-US"/>
        </w:rPr>
        <w:t xml:space="preserve">Форма конспекта профессионально-прикладной физической подготовки </w:t>
      </w:r>
    </w:p>
    <w:p w14:paraId="4ED5D6E0" w14:textId="77777777" w:rsidR="0025460F" w:rsidRPr="0025460F" w:rsidRDefault="0025460F" w:rsidP="0025460F">
      <w:pPr>
        <w:spacing w:line="276" w:lineRule="auto"/>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(9-10 упражнений)</w:t>
      </w:r>
    </w:p>
    <w:tbl>
      <w:tblPr>
        <w:tblStyle w:val="120"/>
        <w:tblW w:w="9493" w:type="dxa"/>
        <w:tblLook w:val="04A0" w:firstRow="1" w:lastRow="0" w:firstColumn="1" w:lastColumn="0" w:noHBand="0" w:noVBand="1"/>
      </w:tblPr>
      <w:tblGrid>
        <w:gridCol w:w="846"/>
        <w:gridCol w:w="2410"/>
        <w:gridCol w:w="1842"/>
        <w:gridCol w:w="1985"/>
        <w:gridCol w:w="2410"/>
      </w:tblGrid>
      <w:tr w:rsidR="0025460F" w:rsidRPr="0025460F" w14:paraId="6D712226" w14:textId="77777777" w:rsidTr="00CD276D">
        <w:tc>
          <w:tcPr>
            <w:tcW w:w="846" w:type="dxa"/>
          </w:tcPr>
          <w:p w14:paraId="4DEB2161" w14:textId="77777777" w:rsidR="008430CC" w:rsidRPr="008430CC" w:rsidRDefault="008430CC" w:rsidP="0025460F">
            <w:pPr>
              <w:spacing w:line="276" w:lineRule="auto"/>
              <w:jc w:val="center"/>
              <w:rPr>
                <w:rFonts w:ascii="Times New Roman" w:eastAsia="Times New Roman" w:hAnsi="Times New Roman" w:cs="Times New Roman"/>
                <w:b/>
                <w:bCs/>
                <w:sz w:val="24"/>
                <w:szCs w:val="24"/>
                <w:lang w:eastAsia="ja-JP"/>
              </w:rPr>
            </w:pPr>
            <w:r w:rsidRPr="008430CC">
              <w:rPr>
                <w:rFonts w:ascii="Times New Roman" w:eastAsia="Times New Roman" w:hAnsi="Times New Roman" w:cs="Times New Roman"/>
                <w:b/>
                <w:bCs/>
                <w:sz w:val="24"/>
                <w:szCs w:val="24"/>
                <w:lang w:eastAsia="ja-JP"/>
              </w:rPr>
              <w:t>№</w:t>
            </w:r>
          </w:p>
          <w:p w14:paraId="4EDC2776" w14:textId="3E9AA650" w:rsidR="0025460F" w:rsidRPr="0025460F" w:rsidRDefault="008430CC" w:rsidP="0025460F">
            <w:pPr>
              <w:spacing w:line="276" w:lineRule="auto"/>
              <w:jc w:val="center"/>
              <w:rPr>
                <w:rFonts w:ascii="Times New Roman" w:eastAsia="Times New Roman" w:hAnsi="Times New Roman" w:cs="Times New Roman"/>
                <w:b/>
                <w:bCs/>
                <w:sz w:val="24"/>
                <w:szCs w:val="24"/>
                <w:lang w:eastAsia="ja-JP"/>
              </w:rPr>
            </w:pPr>
            <w:r w:rsidRPr="008430CC">
              <w:rPr>
                <w:rFonts w:ascii="Times New Roman" w:eastAsia="Times New Roman" w:hAnsi="Times New Roman" w:cs="Times New Roman"/>
                <w:b/>
                <w:bCs/>
                <w:sz w:val="24"/>
                <w:szCs w:val="24"/>
                <w:lang w:eastAsia="ja-JP"/>
              </w:rPr>
              <w:t xml:space="preserve"> п</w:t>
            </w:r>
            <w:r w:rsidRPr="008430CC">
              <w:rPr>
                <w:rFonts w:ascii="Times New Roman" w:eastAsia="Times New Roman" w:hAnsi="Times New Roman" w:cs="Times New Roman"/>
                <w:b/>
                <w:bCs/>
                <w:sz w:val="24"/>
                <w:szCs w:val="24"/>
                <w:lang w:val="en-US" w:eastAsia="ja-JP"/>
              </w:rPr>
              <w:t>/</w:t>
            </w:r>
            <w:r w:rsidRPr="008430CC">
              <w:rPr>
                <w:rFonts w:ascii="Times New Roman" w:eastAsia="Times New Roman" w:hAnsi="Times New Roman" w:cs="Times New Roman"/>
                <w:b/>
                <w:bCs/>
                <w:sz w:val="24"/>
                <w:szCs w:val="24"/>
                <w:lang w:eastAsia="ja-JP"/>
              </w:rPr>
              <w:t>п</w:t>
            </w:r>
          </w:p>
        </w:tc>
        <w:tc>
          <w:tcPr>
            <w:tcW w:w="2410" w:type="dxa"/>
          </w:tcPr>
          <w:p w14:paraId="6EE2B4E7" w14:textId="77777777" w:rsidR="0025460F" w:rsidRPr="0025460F" w:rsidRDefault="0025460F" w:rsidP="0025460F">
            <w:pPr>
              <w:spacing w:line="276" w:lineRule="auto"/>
              <w:jc w:val="center"/>
              <w:rPr>
                <w:rFonts w:ascii="Times New Roman" w:eastAsia="Times New Roman" w:hAnsi="Times New Roman" w:cs="Times New Roman"/>
                <w:b/>
                <w:bCs/>
                <w:sz w:val="24"/>
                <w:szCs w:val="24"/>
                <w:lang w:eastAsia="ja-JP"/>
              </w:rPr>
            </w:pPr>
            <w:r w:rsidRPr="0025460F">
              <w:rPr>
                <w:rFonts w:ascii="Times New Roman" w:eastAsia="Times New Roman" w:hAnsi="Times New Roman" w:cs="Times New Roman"/>
                <w:b/>
                <w:bCs/>
                <w:sz w:val="24"/>
                <w:szCs w:val="24"/>
                <w:lang w:eastAsia="ja-JP"/>
              </w:rPr>
              <w:t>Описание упражнения</w:t>
            </w:r>
          </w:p>
        </w:tc>
        <w:tc>
          <w:tcPr>
            <w:tcW w:w="1842" w:type="dxa"/>
          </w:tcPr>
          <w:p w14:paraId="0A42F65C" w14:textId="77777777" w:rsidR="0025460F" w:rsidRPr="0025460F" w:rsidRDefault="0025460F" w:rsidP="0025460F">
            <w:pPr>
              <w:spacing w:line="276" w:lineRule="auto"/>
              <w:jc w:val="center"/>
              <w:rPr>
                <w:rFonts w:ascii="Times New Roman" w:eastAsia="Times New Roman" w:hAnsi="Times New Roman" w:cs="Times New Roman"/>
                <w:b/>
                <w:bCs/>
                <w:sz w:val="24"/>
                <w:szCs w:val="24"/>
                <w:lang w:eastAsia="ja-JP"/>
              </w:rPr>
            </w:pPr>
            <w:r w:rsidRPr="0025460F">
              <w:rPr>
                <w:rFonts w:ascii="Times New Roman" w:eastAsia="Times New Roman" w:hAnsi="Times New Roman" w:cs="Times New Roman"/>
                <w:b/>
                <w:bCs/>
                <w:sz w:val="24"/>
                <w:szCs w:val="24"/>
                <w:lang w:eastAsia="ja-JP"/>
              </w:rPr>
              <w:t>Дозировка</w:t>
            </w:r>
          </w:p>
        </w:tc>
        <w:tc>
          <w:tcPr>
            <w:tcW w:w="1985" w:type="dxa"/>
          </w:tcPr>
          <w:p w14:paraId="45F1E563" w14:textId="77777777" w:rsidR="0025460F" w:rsidRPr="0025460F" w:rsidRDefault="0025460F" w:rsidP="0025460F">
            <w:pPr>
              <w:spacing w:line="276" w:lineRule="auto"/>
              <w:jc w:val="center"/>
              <w:rPr>
                <w:rFonts w:ascii="Times New Roman" w:eastAsia="Times New Roman" w:hAnsi="Times New Roman" w:cs="Times New Roman"/>
                <w:b/>
                <w:bCs/>
                <w:sz w:val="24"/>
                <w:szCs w:val="24"/>
                <w:lang w:eastAsia="ja-JP"/>
              </w:rPr>
            </w:pPr>
            <w:r w:rsidRPr="0025460F">
              <w:rPr>
                <w:rFonts w:ascii="Times New Roman" w:eastAsia="Times New Roman" w:hAnsi="Times New Roman" w:cs="Times New Roman"/>
                <w:b/>
                <w:bCs/>
                <w:sz w:val="24"/>
                <w:szCs w:val="24"/>
                <w:lang w:eastAsia="ja-JP"/>
              </w:rPr>
              <w:t>Графическое изображение (схематично)</w:t>
            </w:r>
          </w:p>
        </w:tc>
        <w:tc>
          <w:tcPr>
            <w:tcW w:w="2410" w:type="dxa"/>
          </w:tcPr>
          <w:p w14:paraId="6BF9E91E" w14:textId="77777777" w:rsidR="0025460F" w:rsidRPr="0025460F" w:rsidRDefault="0025460F" w:rsidP="0025460F">
            <w:pPr>
              <w:spacing w:line="276" w:lineRule="auto"/>
              <w:jc w:val="center"/>
              <w:rPr>
                <w:rFonts w:ascii="Times New Roman" w:eastAsia="Times New Roman" w:hAnsi="Times New Roman" w:cs="Times New Roman"/>
                <w:b/>
                <w:bCs/>
                <w:sz w:val="24"/>
                <w:szCs w:val="24"/>
                <w:lang w:eastAsia="ja-JP"/>
              </w:rPr>
            </w:pPr>
            <w:r w:rsidRPr="0025460F">
              <w:rPr>
                <w:rFonts w:ascii="Times New Roman" w:eastAsia="Times New Roman" w:hAnsi="Times New Roman" w:cs="Times New Roman"/>
                <w:b/>
                <w:bCs/>
                <w:sz w:val="24"/>
                <w:szCs w:val="24"/>
                <w:lang w:eastAsia="ja-JP"/>
              </w:rPr>
              <w:t>Организационно -методические указания</w:t>
            </w:r>
          </w:p>
        </w:tc>
      </w:tr>
      <w:tr w:rsidR="0025460F" w:rsidRPr="0025460F" w14:paraId="3427B286" w14:textId="77777777" w:rsidTr="00CD276D">
        <w:tc>
          <w:tcPr>
            <w:tcW w:w="846" w:type="dxa"/>
          </w:tcPr>
          <w:p w14:paraId="28380E8E" w14:textId="77777777" w:rsidR="0025460F" w:rsidRPr="0025460F" w:rsidRDefault="0025460F" w:rsidP="005B4DEE">
            <w:pPr>
              <w:numPr>
                <w:ilvl w:val="0"/>
                <w:numId w:val="3"/>
              </w:numPr>
              <w:spacing w:line="276" w:lineRule="auto"/>
              <w:contextualSpacing/>
              <w:rPr>
                <w:rFonts w:ascii="Times New Roman" w:eastAsia="Times New Roman" w:hAnsi="Times New Roman" w:cs="Times New Roman"/>
                <w:sz w:val="24"/>
                <w:szCs w:val="24"/>
                <w:lang w:eastAsia="ja-JP"/>
              </w:rPr>
            </w:pPr>
          </w:p>
        </w:tc>
        <w:tc>
          <w:tcPr>
            <w:tcW w:w="2410" w:type="dxa"/>
          </w:tcPr>
          <w:p w14:paraId="09933614"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proofErr w:type="spellStart"/>
            <w:r w:rsidRPr="0025460F">
              <w:rPr>
                <w:rFonts w:ascii="Times New Roman" w:eastAsia="Times New Roman" w:hAnsi="Times New Roman" w:cs="Times New Roman"/>
                <w:sz w:val="24"/>
                <w:szCs w:val="24"/>
                <w:lang w:eastAsia="ja-JP"/>
              </w:rPr>
              <w:t>И.п</w:t>
            </w:r>
            <w:proofErr w:type="spellEnd"/>
            <w:r w:rsidRPr="0025460F">
              <w:rPr>
                <w:rFonts w:ascii="Times New Roman" w:eastAsia="Times New Roman" w:hAnsi="Times New Roman" w:cs="Times New Roman"/>
                <w:sz w:val="24"/>
                <w:szCs w:val="24"/>
                <w:lang w:eastAsia="ja-JP"/>
              </w:rPr>
              <w:t xml:space="preserve">.- </w:t>
            </w:r>
            <w:proofErr w:type="spellStart"/>
            <w:r w:rsidRPr="0025460F">
              <w:rPr>
                <w:rFonts w:ascii="Times New Roman" w:eastAsia="Times New Roman" w:hAnsi="Times New Roman" w:cs="Times New Roman"/>
                <w:sz w:val="24"/>
                <w:szCs w:val="24"/>
                <w:lang w:eastAsia="ja-JP"/>
              </w:rPr>
              <w:t>о.с</w:t>
            </w:r>
            <w:proofErr w:type="spellEnd"/>
          </w:p>
          <w:p w14:paraId="6F8E6498"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r w:rsidRPr="0025460F">
              <w:rPr>
                <w:rFonts w:ascii="Times New Roman" w:eastAsia="Times New Roman" w:hAnsi="Times New Roman" w:cs="Times New Roman"/>
                <w:sz w:val="24"/>
                <w:szCs w:val="24"/>
                <w:lang w:eastAsia="ja-JP"/>
              </w:rPr>
              <w:t>1-</w:t>
            </w:r>
          </w:p>
          <w:p w14:paraId="44B6186D"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r w:rsidRPr="0025460F">
              <w:rPr>
                <w:rFonts w:ascii="Times New Roman" w:eastAsia="Times New Roman" w:hAnsi="Times New Roman" w:cs="Times New Roman"/>
                <w:sz w:val="24"/>
                <w:szCs w:val="24"/>
                <w:lang w:eastAsia="ja-JP"/>
              </w:rPr>
              <w:t>2</w:t>
            </w:r>
          </w:p>
          <w:p w14:paraId="18D3D528"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r w:rsidRPr="0025460F">
              <w:rPr>
                <w:rFonts w:ascii="Times New Roman" w:eastAsia="Times New Roman" w:hAnsi="Times New Roman" w:cs="Times New Roman"/>
                <w:sz w:val="24"/>
                <w:szCs w:val="24"/>
                <w:lang w:eastAsia="ja-JP"/>
              </w:rPr>
              <w:t>3</w:t>
            </w:r>
          </w:p>
          <w:p w14:paraId="11A524EB"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r w:rsidRPr="0025460F">
              <w:rPr>
                <w:rFonts w:ascii="Times New Roman" w:eastAsia="Times New Roman" w:hAnsi="Times New Roman" w:cs="Times New Roman"/>
                <w:sz w:val="24"/>
                <w:szCs w:val="24"/>
                <w:lang w:eastAsia="ja-JP"/>
              </w:rPr>
              <w:t>4</w:t>
            </w:r>
          </w:p>
        </w:tc>
        <w:tc>
          <w:tcPr>
            <w:tcW w:w="1842" w:type="dxa"/>
          </w:tcPr>
          <w:p w14:paraId="0786067E"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r w:rsidRPr="0025460F">
              <w:rPr>
                <w:rFonts w:ascii="Times New Roman" w:eastAsia="Times New Roman" w:hAnsi="Times New Roman" w:cs="Times New Roman"/>
                <w:sz w:val="24"/>
                <w:szCs w:val="24"/>
                <w:lang w:eastAsia="ja-JP"/>
              </w:rPr>
              <w:t xml:space="preserve">3-4 раза </w:t>
            </w:r>
          </w:p>
        </w:tc>
        <w:tc>
          <w:tcPr>
            <w:tcW w:w="1985" w:type="dxa"/>
          </w:tcPr>
          <w:p w14:paraId="3BB3CF50"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p>
        </w:tc>
        <w:tc>
          <w:tcPr>
            <w:tcW w:w="2410" w:type="dxa"/>
          </w:tcPr>
          <w:p w14:paraId="7C250B19"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r w:rsidRPr="0025460F">
              <w:rPr>
                <w:rFonts w:ascii="Times New Roman" w:eastAsia="Times New Roman" w:hAnsi="Times New Roman" w:cs="Times New Roman"/>
                <w:sz w:val="24"/>
                <w:szCs w:val="24"/>
                <w:lang w:eastAsia="ja-JP"/>
              </w:rPr>
              <w:t xml:space="preserve">Спина прямая, руки в локтях не сгибать </w:t>
            </w:r>
          </w:p>
        </w:tc>
      </w:tr>
      <w:tr w:rsidR="0025460F" w:rsidRPr="0025460F" w14:paraId="31E846F5" w14:textId="77777777" w:rsidTr="00CD276D">
        <w:tc>
          <w:tcPr>
            <w:tcW w:w="846" w:type="dxa"/>
          </w:tcPr>
          <w:p w14:paraId="71F87CA5" w14:textId="77777777" w:rsidR="0025460F" w:rsidRPr="0025460F" w:rsidRDefault="0025460F" w:rsidP="005B4DEE">
            <w:pPr>
              <w:numPr>
                <w:ilvl w:val="0"/>
                <w:numId w:val="3"/>
              </w:numPr>
              <w:spacing w:line="276" w:lineRule="auto"/>
              <w:contextualSpacing/>
              <w:rPr>
                <w:rFonts w:ascii="Times New Roman" w:eastAsia="Times New Roman" w:hAnsi="Times New Roman" w:cs="Times New Roman"/>
                <w:sz w:val="24"/>
                <w:szCs w:val="24"/>
                <w:lang w:eastAsia="ja-JP"/>
              </w:rPr>
            </w:pPr>
          </w:p>
        </w:tc>
        <w:tc>
          <w:tcPr>
            <w:tcW w:w="2410" w:type="dxa"/>
          </w:tcPr>
          <w:p w14:paraId="64D2A818"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p>
        </w:tc>
        <w:tc>
          <w:tcPr>
            <w:tcW w:w="1842" w:type="dxa"/>
          </w:tcPr>
          <w:p w14:paraId="00879F21"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p>
        </w:tc>
        <w:tc>
          <w:tcPr>
            <w:tcW w:w="1985" w:type="dxa"/>
          </w:tcPr>
          <w:p w14:paraId="6DF05282"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p>
        </w:tc>
        <w:tc>
          <w:tcPr>
            <w:tcW w:w="2410" w:type="dxa"/>
          </w:tcPr>
          <w:p w14:paraId="379A34CC" w14:textId="77777777" w:rsidR="0025460F" w:rsidRPr="0025460F" w:rsidRDefault="0025460F" w:rsidP="0025460F">
            <w:pPr>
              <w:spacing w:line="276" w:lineRule="auto"/>
              <w:rPr>
                <w:rFonts w:ascii="Times New Roman" w:eastAsia="Times New Roman" w:hAnsi="Times New Roman" w:cs="Times New Roman"/>
                <w:sz w:val="24"/>
                <w:szCs w:val="24"/>
                <w:lang w:eastAsia="ja-JP"/>
              </w:rPr>
            </w:pPr>
          </w:p>
        </w:tc>
      </w:tr>
    </w:tbl>
    <w:p w14:paraId="36F6FE78" w14:textId="77777777" w:rsidR="0025460F" w:rsidRPr="0025460F" w:rsidRDefault="0025460F" w:rsidP="0025460F">
      <w:pPr>
        <w:spacing w:line="276" w:lineRule="auto"/>
        <w:jc w:val="center"/>
        <w:rPr>
          <w:rFonts w:ascii="Times New Roman" w:hAnsi="Times New Roman" w:cs="Times New Roman"/>
          <w:b/>
          <w:sz w:val="28"/>
          <w:szCs w:val="28"/>
          <w:lang w:eastAsia="en-US"/>
        </w:rPr>
      </w:pPr>
    </w:p>
    <w:p w14:paraId="3C8D16CA" w14:textId="77777777" w:rsidR="0025460F" w:rsidRPr="0025460F" w:rsidRDefault="0025460F" w:rsidP="0025460F">
      <w:pPr>
        <w:spacing w:line="276" w:lineRule="auto"/>
        <w:jc w:val="center"/>
        <w:rPr>
          <w:rFonts w:ascii="Times New Roman" w:hAnsi="Times New Roman" w:cs="Times New Roman"/>
          <w:b/>
          <w:sz w:val="28"/>
          <w:szCs w:val="28"/>
          <w:lang w:eastAsia="en-US"/>
        </w:rPr>
      </w:pPr>
      <w:r w:rsidRPr="0025460F">
        <w:rPr>
          <w:rFonts w:ascii="Times New Roman" w:hAnsi="Times New Roman" w:cs="Times New Roman"/>
          <w:b/>
          <w:sz w:val="28"/>
          <w:szCs w:val="28"/>
          <w:lang w:eastAsia="en-US"/>
        </w:rPr>
        <w:t>Критерии оценивая комплексов производственной и профилактической гимнастики</w:t>
      </w:r>
    </w:p>
    <w:tbl>
      <w:tblPr>
        <w:tblStyle w:val="a8"/>
        <w:tblW w:w="0" w:type="auto"/>
        <w:tblLook w:val="04A0" w:firstRow="1" w:lastRow="0" w:firstColumn="1" w:lastColumn="0" w:noHBand="0" w:noVBand="1"/>
      </w:tblPr>
      <w:tblGrid>
        <w:gridCol w:w="2451"/>
        <w:gridCol w:w="2432"/>
        <w:gridCol w:w="2450"/>
        <w:gridCol w:w="2011"/>
      </w:tblGrid>
      <w:tr w:rsidR="0025460F" w:rsidRPr="0025460F" w14:paraId="57D76A4F" w14:textId="77777777" w:rsidTr="008430CC">
        <w:trPr>
          <w:tblHeader/>
        </w:trPr>
        <w:tc>
          <w:tcPr>
            <w:tcW w:w="2451" w:type="dxa"/>
          </w:tcPr>
          <w:p w14:paraId="0BB00B05" w14:textId="6A5C62EB" w:rsidR="0025460F" w:rsidRPr="0025460F" w:rsidRDefault="0025460F" w:rsidP="008430CC">
            <w:pPr>
              <w:autoSpaceDE w:val="0"/>
              <w:autoSpaceDN w:val="0"/>
              <w:adjustRightInd w:val="0"/>
              <w:spacing w:line="276" w:lineRule="auto"/>
              <w:jc w:val="center"/>
              <w:rPr>
                <w:rFonts w:ascii="Times New Roman" w:hAnsi="Times New Roman" w:cs="Times New Roman"/>
                <w:b/>
                <w:bCs/>
                <w:color w:val="000000"/>
                <w:sz w:val="24"/>
                <w:szCs w:val="24"/>
                <w:lang w:eastAsia="en-US"/>
              </w:rPr>
            </w:pPr>
            <w:r w:rsidRPr="0025460F">
              <w:rPr>
                <w:rFonts w:ascii="Times New Roman" w:hAnsi="Times New Roman" w:cs="Times New Roman"/>
                <w:b/>
                <w:bCs/>
                <w:color w:val="000000"/>
                <w:sz w:val="24"/>
                <w:szCs w:val="24"/>
                <w:lang w:eastAsia="en-US"/>
              </w:rPr>
              <w:t>Оценка «5»</w:t>
            </w:r>
          </w:p>
        </w:tc>
        <w:tc>
          <w:tcPr>
            <w:tcW w:w="2432" w:type="dxa"/>
          </w:tcPr>
          <w:p w14:paraId="7BA364CD" w14:textId="77777777" w:rsidR="0025460F" w:rsidRPr="0025460F" w:rsidRDefault="0025460F" w:rsidP="008430CC">
            <w:pPr>
              <w:autoSpaceDE w:val="0"/>
              <w:autoSpaceDN w:val="0"/>
              <w:adjustRightInd w:val="0"/>
              <w:spacing w:line="276" w:lineRule="auto"/>
              <w:jc w:val="center"/>
              <w:rPr>
                <w:rFonts w:ascii="Times New Roman" w:hAnsi="Times New Roman" w:cs="Times New Roman"/>
                <w:b/>
                <w:bCs/>
                <w:color w:val="000000"/>
                <w:sz w:val="24"/>
                <w:szCs w:val="24"/>
                <w:lang w:eastAsia="en-US"/>
              </w:rPr>
            </w:pPr>
            <w:r w:rsidRPr="0025460F">
              <w:rPr>
                <w:rFonts w:ascii="Times New Roman" w:hAnsi="Times New Roman" w:cs="Times New Roman"/>
                <w:b/>
                <w:bCs/>
                <w:color w:val="000000"/>
                <w:sz w:val="24"/>
                <w:szCs w:val="24"/>
                <w:lang w:eastAsia="en-US"/>
              </w:rPr>
              <w:t>Оценка «4»</w:t>
            </w:r>
          </w:p>
        </w:tc>
        <w:tc>
          <w:tcPr>
            <w:tcW w:w="2450" w:type="dxa"/>
          </w:tcPr>
          <w:p w14:paraId="465F1032" w14:textId="77777777" w:rsidR="0025460F" w:rsidRPr="0025460F" w:rsidRDefault="0025460F" w:rsidP="008430CC">
            <w:pPr>
              <w:autoSpaceDE w:val="0"/>
              <w:autoSpaceDN w:val="0"/>
              <w:adjustRightInd w:val="0"/>
              <w:spacing w:line="276" w:lineRule="auto"/>
              <w:jc w:val="center"/>
              <w:rPr>
                <w:rFonts w:ascii="Times New Roman" w:hAnsi="Times New Roman" w:cs="Times New Roman"/>
                <w:b/>
                <w:bCs/>
                <w:color w:val="000000"/>
                <w:sz w:val="24"/>
                <w:szCs w:val="24"/>
                <w:lang w:eastAsia="en-US"/>
              </w:rPr>
            </w:pPr>
            <w:r w:rsidRPr="0025460F">
              <w:rPr>
                <w:rFonts w:ascii="Times New Roman" w:hAnsi="Times New Roman" w:cs="Times New Roman"/>
                <w:b/>
                <w:bCs/>
                <w:color w:val="000000"/>
                <w:sz w:val="24"/>
                <w:szCs w:val="24"/>
                <w:lang w:eastAsia="en-US"/>
              </w:rPr>
              <w:t>Оценка «3»</w:t>
            </w:r>
          </w:p>
        </w:tc>
        <w:tc>
          <w:tcPr>
            <w:tcW w:w="2011" w:type="dxa"/>
          </w:tcPr>
          <w:p w14:paraId="47FD3497" w14:textId="77777777" w:rsidR="0025460F" w:rsidRPr="0025460F" w:rsidRDefault="0025460F" w:rsidP="008430CC">
            <w:pPr>
              <w:autoSpaceDE w:val="0"/>
              <w:autoSpaceDN w:val="0"/>
              <w:adjustRightInd w:val="0"/>
              <w:spacing w:line="276" w:lineRule="auto"/>
              <w:jc w:val="center"/>
              <w:rPr>
                <w:rFonts w:ascii="Times New Roman" w:hAnsi="Times New Roman" w:cs="Times New Roman"/>
                <w:b/>
                <w:bCs/>
                <w:color w:val="000000"/>
                <w:sz w:val="24"/>
                <w:szCs w:val="24"/>
                <w:lang w:eastAsia="en-US"/>
              </w:rPr>
            </w:pPr>
            <w:r w:rsidRPr="0025460F">
              <w:rPr>
                <w:rFonts w:ascii="Times New Roman" w:hAnsi="Times New Roman" w:cs="Times New Roman"/>
                <w:b/>
                <w:bCs/>
                <w:color w:val="000000"/>
                <w:sz w:val="24"/>
                <w:szCs w:val="24"/>
                <w:lang w:eastAsia="en-US"/>
              </w:rPr>
              <w:t>Оценка «2»</w:t>
            </w:r>
          </w:p>
        </w:tc>
      </w:tr>
      <w:tr w:rsidR="0025460F" w:rsidRPr="0025460F" w14:paraId="4CD63F92" w14:textId="77777777" w:rsidTr="00CD276D">
        <w:tc>
          <w:tcPr>
            <w:tcW w:w="2451" w:type="dxa"/>
          </w:tcPr>
          <w:p w14:paraId="7E163049" w14:textId="77777777" w:rsidR="0025460F" w:rsidRPr="0025460F" w:rsidRDefault="0025460F" w:rsidP="008430CC">
            <w:pPr>
              <w:spacing w:line="276" w:lineRule="auto"/>
              <w:jc w:val="both"/>
              <w:rPr>
                <w:rFonts w:ascii="Times New Roman" w:hAnsi="Times New Roman" w:cs="Times New Roman"/>
                <w:sz w:val="24"/>
                <w:szCs w:val="24"/>
                <w:lang w:eastAsia="en-US"/>
              </w:rPr>
            </w:pPr>
            <w:r w:rsidRPr="0025460F">
              <w:rPr>
                <w:rFonts w:ascii="Times New Roman" w:hAnsi="Times New Roman" w:cs="Times New Roman"/>
                <w:color w:val="000000"/>
                <w:sz w:val="24"/>
                <w:szCs w:val="24"/>
                <w:lang w:eastAsia="en-US"/>
              </w:rPr>
              <w:t>соответствие комплекса упражнений профессии,</w:t>
            </w:r>
            <w:r w:rsidRPr="0025460F">
              <w:rPr>
                <w:rFonts w:ascii="Times New Roman" w:hAnsi="Times New Roman" w:cs="Times New Roman"/>
                <w:sz w:val="24"/>
                <w:szCs w:val="24"/>
                <w:lang w:eastAsia="en-US"/>
              </w:rPr>
              <w:t xml:space="preserve"> разностороннее воздействие на все </w:t>
            </w:r>
            <w:r w:rsidRPr="0025460F">
              <w:rPr>
                <w:rFonts w:ascii="Times New Roman" w:hAnsi="Times New Roman" w:cs="Times New Roman"/>
                <w:sz w:val="24"/>
                <w:szCs w:val="24"/>
                <w:lang w:eastAsia="en-US"/>
              </w:rPr>
              <w:lastRenderedPageBreak/>
              <w:t>мышечные группы, последовательность выполнения упражнений, соблюдение требований к оформлению и терминологии, правильно подобранная дозировка, наличие графического изображения, правильно сформулированные методические указания.</w:t>
            </w:r>
          </w:p>
        </w:tc>
        <w:tc>
          <w:tcPr>
            <w:tcW w:w="2432" w:type="dxa"/>
          </w:tcPr>
          <w:p w14:paraId="34476DAF" w14:textId="77777777" w:rsidR="0025460F" w:rsidRPr="0025460F" w:rsidRDefault="0025460F" w:rsidP="008430CC">
            <w:pPr>
              <w:spacing w:line="276" w:lineRule="auto"/>
              <w:jc w:val="both"/>
              <w:rPr>
                <w:rFonts w:ascii="Times New Roman" w:hAnsi="Times New Roman" w:cs="Times New Roman"/>
                <w:sz w:val="24"/>
                <w:szCs w:val="24"/>
                <w:lang w:eastAsia="en-US"/>
              </w:rPr>
            </w:pPr>
            <w:r w:rsidRPr="0025460F">
              <w:rPr>
                <w:rFonts w:ascii="Times New Roman" w:hAnsi="Times New Roman" w:cs="Times New Roman"/>
                <w:color w:val="000000"/>
                <w:sz w:val="24"/>
                <w:szCs w:val="24"/>
                <w:lang w:eastAsia="en-US"/>
              </w:rPr>
              <w:lastRenderedPageBreak/>
              <w:t>соответствие комплекса упражнений профессии,</w:t>
            </w:r>
            <w:r w:rsidRPr="0025460F">
              <w:rPr>
                <w:rFonts w:ascii="Times New Roman" w:hAnsi="Times New Roman" w:cs="Times New Roman"/>
                <w:sz w:val="24"/>
                <w:szCs w:val="24"/>
                <w:lang w:eastAsia="en-US"/>
              </w:rPr>
              <w:t xml:space="preserve"> разностороннее воздействие на все </w:t>
            </w:r>
            <w:r w:rsidRPr="0025460F">
              <w:rPr>
                <w:rFonts w:ascii="Times New Roman" w:hAnsi="Times New Roman" w:cs="Times New Roman"/>
                <w:sz w:val="24"/>
                <w:szCs w:val="24"/>
                <w:lang w:eastAsia="en-US"/>
              </w:rPr>
              <w:lastRenderedPageBreak/>
              <w:t>мышечные группы, последовательность выполнения упражнений, соблюдение требований к оформлению и терминологии, правильно подобранная дозировка, отсутствует графическое изображение, правильно сформулированные методические указания.</w:t>
            </w:r>
          </w:p>
        </w:tc>
        <w:tc>
          <w:tcPr>
            <w:tcW w:w="2450" w:type="dxa"/>
          </w:tcPr>
          <w:p w14:paraId="3347B482" w14:textId="77777777" w:rsidR="0025460F" w:rsidRPr="0025460F" w:rsidRDefault="0025460F" w:rsidP="008430CC">
            <w:pPr>
              <w:spacing w:line="276" w:lineRule="auto"/>
              <w:jc w:val="both"/>
              <w:rPr>
                <w:rFonts w:ascii="Times New Roman" w:hAnsi="Times New Roman" w:cs="Times New Roman"/>
                <w:sz w:val="24"/>
                <w:szCs w:val="24"/>
                <w:lang w:eastAsia="en-US"/>
              </w:rPr>
            </w:pPr>
            <w:r w:rsidRPr="0025460F">
              <w:rPr>
                <w:rFonts w:ascii="Times New Roman" w:hAnsi="Times New Roman" w:cs="Times New Roman"/>
                <w:color w:val="000000"/>
                <w:sz w:val="24"/>
                <w:szCs w:val="24"/>
                <w:lang w:eastAsia="en-US"/>
              </w:rPr>
              <w:lastRenderedPageBreak/>
              <w:t>соответствие комплекса упражнений профессии,</w:t>
            </w:r>
            <w:r w:rsidRPr="0025460F">
              <w:rPr>
                <w:rFonts w:ascii="Times New Roman" w:hAnsi="Times New Roman" w:cs="Times New Roman"/>
                <w:sz w:val="24"/>
                <w:szCs w:val="24"/>
                <w:lang w:eastAsia="en-US"/>
              </w:rPr>
              <w:t xml:space="preserve"> разностороннее воздействие на все </w:t>
            </w:r>
            <w:r w:rsidRPr="0025460F">
              <w:rPr>
                <w:rFonts w:ascii="Times New Roman" w:hAnsi="Times New Roman" w:cs="Times New Roman"/>
                <w:sz w:val="24"/>
                <w:szCs w:val="24"/>
                <w:lang w:eastAsia="en-US"/>
              </w:rPr>
              <w:lastRenderedPageBreak/>
              <w:t>мышечные группы, последовательность выполнения упражнений, правильно подобранная дозировка, отсутствует графическое изображение, допущены ошибки в терминологии и формулировке методических указаний.</w:t>
            </w:r>
          </w:p>
          <w:p w14:paraId="60E4A236" w14:textId="77777777" w:rsidR="0025460F" w:rsidRPr="0025460F" w:rsidRDefault="0025460F" w:rsidP="008430CC">
            <w:pPr>
              <w:autoSpaceDE w:val="0"/>
              <w:autoSpaceDN w:val="0"/>
              <w:adjustRightInd w:val="0"/>
              <w:spacing w:line="276" w:lineRule="auto"/>
              <w:jc w:val="both"/>
              <w:rPr>
                <w:rFonts w:ascii="Times New Roman" w:hAnsi="Times New Roman" w:cs="Times New Roman"/>
                <w:color w:val="000000"/>
                <w:sz w:val="24"/>
                <w:szCs w:val="24"/>
                <w:lang w:eastAsia="en-US"/>
              </w:rPr>
            </w:pPr>
          </w:p>
        </w:tc>
        <w:tc>
          <w:tcPr>
            <w:tcW w:w="2011" w:type="dxa"/>
          </w:tcPr>
          <w:p w14:paraId="3E2FDA4B" w14:textId="77777777" w:rsidR="0025460F" w:rsidRPr="0025460F" w:rsidRDefault="0025460F" w:rsidP="008430CC">
            <w:pPr>
              <w:autoSpaceDE w:val="0"/>
              <w:autoSpaceDN w:val="0"/>
              <w:adjustRightInd w:val="0"/>
              <w:spacing w:line="276" w:lineRule="auto"/>
              <w:jc w:val="both"/>
              <w:rPr>
                <w:rFonts w:ascii="Times New Roman" w:hAnsi="Times New Roman" w:cs="Times New Roman"/>
                <w:color w:val="000000"/>
                <w:sz w:val="24"/>
                <w:szCs w:val="24"/>
                <w:lang w:eastAsia="en-US"/>
              </w:rPr>
            </w:pPr>
            <w:r w:rsidRPr="0025460F">
              <w:rPr>
                <w:rFonts w:ascii="Times New Roman" w:hAnsi="Times New Roman" w:cs="Times New Roman"/>
                <w:color w:val="000000"/>
                <w:sz w:val="24"/>
                <w:szCs w:val="24"/>
                <w:lang w:eastAsia="en-US"/>
              </w:rPr>
              <w:lastRenderedPageBreak/>
              <w:t>Полное несоответствие поставленным требованиям</w:t>
            </w:r>
          </w:p>
        </w:tc>
      </w:tr>
    </w:tbl>
    <w:p w14:paraId="52519316" w14:textId="77777777" w:rsidR="0025460F" w:rsidRPr="0025460F" w:rsidRDefault="0025460F" w:rsidP="008430CC">
      <w:pPr>
        <w:tabs>
          <w:tab w:val="left" w:pos="8647"/>
        </w:tabs>
        <w:autoSpaceDN w:val="0"/>
        <w:spacing w:line="276" w:lineRule="auto"/>
        <w:jc w:val="both"/>
        <w:rPr>
          <w:rFonts w:ascii="Times New Roman" w:eastAsia="Times New Roman" w:hAnsi="Times New Roman" w:cs="Times New Roman"/>
          <w:b/>
          <w:bCs/>
          <w:sz w:val="28"/>
          <w:szCs w:val="28"/>
        </w:rPr>
      </w:pPr>
    </w:p>
    <w:p w14:paraId="1E84A509" w14:textId="77777777" w:rsidR="0025460F" w:rsidRPr="0025460F" w:rsidRDefault="0025460F" w:rsidP="008430CC">
      <w:pPr>
        <w:spacing w:line="276" w:lineRule="auto"/>
        <w:ind w:firstLine="709"/>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Текущий контроль теоретических знаний может осуществляется также в форме контроля выполнения творческих заданий (доклад, реферат), устных опросов и письменного теоретического тестирования.</w:t>
      </w:r>
    </w:p>
    <w:p w14:paraId="61BC0F47" w14:textId="1645784A" w:rsidR="0025460F" w:rsidRPr="0025460F" w:rsidRDefault="0025460F" w:rsidP="008430CC">
      <w:pPr>
        <w:spacing w:line="276" w:lineRule="auto"/>
        <w:ind w:firstLine="709"/>
        <w:jc w:val="both"/>
        <w:rPr>
          <w:rFonts w:ascii="Times New Roman" w:hAnsi="Times New Roman" w:cs="Times New Roman"/>
          <w:b/>
          <w:sz w:val="28"/>
          <w:szCs w:val="28"/>
          <w:lang w:eastAsia="en-US"/>
        </w:rPr>
      </w:pPr>
      <w:r w:rsidRPr="0025460F">
        <w:rPr>
          <w:rFonts w:ascii="Times New Roman" w:hAnsi="Times New Roman" w:cs="Times New Roman"/>
          <w:sz w:val="28"/>
          <w:szCs w:val="28"/>
          <w:lang w:eastAsia="en-US"/>
        </w:rPr>
        <w:t xml:space="preserve">Выполнение творческого задания – подготовка доклада к </w:t>
      </w:r>
      <w:r w:rsidRPr="0025460F">
        <w:rPr>
          <w:rFonts w:ascii="Times New Roman" w:hAnsi="Times New Roman" w:cs="Times New Roman"/>
          <w:b/>
          <w:bCs/>
          <w:sz w:val="28"/>
          <w:szCs w:val="28"/>
          <w:lang w:eastAsia="en-US"/>
        </w:rPr>
        <w:t>теоретическому</w:t>
      </w:r>
      <w:r w:rsidRPr="0025460F">
        <w:rPr>
          <w:rFonts w:ascii="Times New Roman" w:hAnsi="Times New Roman" w:cs="Times New Roman"/>
          <w:b/>
          <w:sz w:val="28"/>
          <w:szCs w:val="28"/>
          <w:lang w:eastAsia="en-US"/>
        </w:rPr>
        <w:t xml:space="preserve"> занятию по теме 1.</w:t>
      </w:r>
      <w:r w:rsidR="008430CC">
        <w:rPr>
          <w:rFonts w:ascii="Times New Roman" w:hAnsi="Times New Roman" w:cs="Times New Roman"/>
          <w:b/>
          <w:sz w:val="28"/>
          <w:szCs w:val="28"/>
          <w:lang w:eastAsia="en-US"/>
        </w:rPr>
        <w:t>1</w:t>
      </w:r>
      <w:r w:rsidRPr="0025460F">
        <w:rPr>
          <w:rFonts w:ascii="Times New Roman" w:hAnsi="Times New Roman" w:cs="Times New Roman"/>
          <w:b/>
          <w:sz w:val="28"/>
          <w:szCs w:val="28"/>
          <w:lang w:eastAsia="en-US"/>
        </w:rPr>
        <w:t xml:space="preserve"> «Здоровье и здоровый образ жизни».</w:t>
      </w:r>
    </w:p>
    <w:p w14:paraId="06A2FBCD" w14:textId="77777777" w:rsidR="0025460F" w:rsidRPr="0025460F" w:rsidRDefault="0025460F" w:rsidP="008430CC">
      <w:pPr>
        <w:spacing w:line="276" w:lineRule="auto"/>
        <w:ind w:firstLine="709"/>
        <w:jc w:val="both"/>
        <w:rPr>
          <w:rFonts w:ascii="Times New Roman" w:hAnsi="Times New Roman" w:cs="Times New Roman"/>
          <w:b/>
          <w:bCs/>
          <w:sz w:val="28"/>
          <w:szCs w:val="28"/>
          <w:lang w:eastAsia="en-US"/>
        </w:rPr>
      </w:pPr>
      <w:r w:rsidRPr="0025460F">
        <w:rPr>
          <w:rFonts w:ascii="Times New Roman" w:hAnsi="Times New Roman" w:cs="Times New Roman"/>
          <w:b/>
          <w:bCs/>
          <w:sz w:val="28"/>
          <w:szCs w:val="28"/>
          <w:lang w:eastAsia="en-US"/>
        </w:rPr>
        <w:t>Примерные темы доклада:</w:t>
      </w:r>
    </w:p>
    <w:p w14:paraId="35A29541" w14:textId="77777777" w:rsidR="0025460F" w:rsidRPr="0025460F" w:rsidRDefault="0025460F" w:rsidP="005B4DEE">
      <w:pPr>
        <w:numPr>
          <w:ilvl w:val="0"/>
          <w:numId w:val="2"/>
        </w:numPr>
        <w:spacing w:line="276" w:lineRule="auto"/>
        <w:ind w:left="0" w:firstLine="709"/>
        <w:contextualSpacing/>
        <w:jc w:val="both"/>
        <w:rPr>
          <w:rFonts w:ascii="Times New Roman" w:hAnsi="Times New Roman" w:cs="Times New Roman"/>
          <w:bCs/>
          <w:sz w:val="28"/>
          <w:szCs w:val="28"/>
          <w:lang w:eastAsia="en-US"/>
        </w:rPr>
      </w:pPr>
      <w:r w:rsidRPr="0025460F">
        <w:rPr>
          <w:rFonts w:ascii="Times New Roman" w:hAnsi="Times New Roman" w:cs="Times New Roman"/>
          <w:bCs/>
          <w:sz w:val="28"/>
          <w:szCs w:val="28"/>
          <w:lang w:eastAsia="en-US"/>
        </w:rPr>
        <w:t xml:space="preserve">Профилактика вредных привычек средствами физической культуры.  </w:t>
      </w:r>
    </w:p>
    <w:p w14:paraId="3944B7C7" w14:textId="77777777" w:rsidR="0025460F" w:rsidRPr="0025460F" w:rsidRDefault="0025460F" w:rsidP="005B4DEE">
      <w:pPr>
        <w:numPr>
          <w:ilvl w:val="0"/>
          <w:numId w:val="2"/>
        </w:numPr>
        <w:spacing w:line="276" w:lineRule="auto"/>
        <w:ind w:left="0" w:firstLine="709"/>
        <w:contextualSpacing/>
        <w:jc w:val="both"/>
        <w:rPr>
          <w:rFonts w:ascii="Times New Roman" w:hAnsi="Times New Roman" w:cs="Times New Roman"/>
          <w:bCs/>
          <w:sz w:val="28"/>
          <w:szCs w:val="28"/>
          <w:lang w:eastAsia="en-US"/>
        </w:rPr>
      </w:pPr>
      <w:r w:rsidRPr="0025460F">
        <w:rPr>
          <w:rFonts w:ascii="Times New Roman" w:hAnsi="Times New Roman" w:cs="Times New Roman"/>
          <w:bCs/>
          <w:sz w:val="28"/>
          <w:szCs w:val="28"/>
          <w:lang w:eastAsia="en-US"/>
        </w:rPr>
        <w:t>Психосоматические заболевания и их профилактика.</w:t>
      </w:r>
    </w:p>
    <w:p w14:paraId="1C4B2CFB" w14:textId="77777777" w:rsidR="0025460F" w:rsidRPr="0025460F" w:rsidRDefault="0025460F" w:rsidP="005B4DEE">
      <w:pPr>
        <w:numPr>
          <w:ilvl w:val="0"/>
          <w:numId w:val="2"/>
        </w:numPr>
        <w:spacing w:line="276" w:lineRule="auto"/>
        <w:ind w:left="0" w:firstLine="709"/>
        <w:contextualSpacing/>
        <w:jc w:val="both"/>
        <w:rPr>
          <w:rFonts w:ascii="Times New Roman" w:hAnsi="Times New Roman" w:cs="Times New Roman"/>
          <w:bCs/>
          <w:sz w:val="28"/>
          <w:szCs w:val="28"/>
          <w:lang w:eastAsia="en-US"/>
        </w:rPr>
      </w:pPr>
      <w:r w:rsidRPr="0025460F">
        <w:rPr>
          <w:rFonts w:ascii="Times New Roman" w:hAnsi="Times New Roman" w:cs="Times New Roman"/>
          <w:bCs/>
          <w:sz w:val="28"/>
          <w:szCs w:val="28"/>
          <w:lang w:eastAsia="en-US"/>
        </w:rPr>
        <w:t xml:space="preserve"> Режим труда и отдыха – залог долголетия.</w:t>
      </w:r>
    </w:p>
    <w:p w14:paraId="0B094AF1" w14:textId="77777777" w:rsidR="0025460F" w:rsidRPr="0025460F" w:rsidRDefault="0025460F" w:rsidP="005B4DEE">
      <w:pPr>
        <w:numPr>
          <w:ilvl w:val="0"/>
          <w:numId w:val="2"/>
        </w:numPr>
        <w:spacing w:line="276" w:lineRule="auto"/>
        <w:ind w:left="0" w:firstLine="709"/>
        <w:contextualSpacing/>
        <w:jc w:val="both"/>
        <w:rPr>
          <w:rFonts w:ascii="Times New Roman" w:hAnsi="Times New Roman" w:cs="Times New Roman"/>
          <w:bCs/>
          <w:sz w:val="28"/>
          <w:szCs w:val="28"/>
          <w:lang w:eastAsia="en-US"/>
        </w:rPr>
      </w:pPr>
      <w:r w:rsidRPr="0025460F">
        <w:rPr>
          <w:rFonts w:ascii="Times New Roman" w:hAnsi="Times New Roman" w:cs="Times New Roman"/>
          <w:bCs/>
          <w:sz w:val="28"/>
          <w:szCs w:val="28"/>
          <w:lang w:eastAsia="en-US"/>
        </w:rPr>
        <w:t>Здоровье населения России</w:t>
      </w:r>
    </w:p>
    <w:p w14:paraId="7E8CA40A" w14:textId="77777777" w:rsidR="0025460F" w:rsidRPr="0025460F" w:rsidRDefault="0025460F" w:rsidP="005B4DEE">
      <w:pPr>
        <w:numPr>
          <w:ilvl w:val="0"/>
          <w:numId w:val="2"/>
        </w:numPr>
        <w:spacing w:line="276" w:lineRule="auto"/>
        <w:ind w:left="0" w:firstLine="709"/>
        <w:contextualSpacing/>
        <w:jc w:val="both"/>
        <w:rPr>
          <w:rFonts w:ascii="Times New Roman" w:hAnsi="Times New Roman" w:cs="Times New Roman"/>
          <w:bCs/>
          <w:sz w:val="28"/>
          <w:szCs w:val="28"/>
          <w:lang w:eastAsia="en-US"/>
        </w:rPr>
      </w:pPr>
      <w:r w:rsidRPr="0025460F">
        <w:rPr>
          <w:rFonts w:ascii="Times New Roman" w:hAnsi="Times New Roman" w:cs="Times New Roman"/>
          <w:bCs/>
          <w:sz w:val="28"/>
          <w:szCs w:val="28"/>
          <w:lang w:eastAsia="en-US"/>
        </w:rPr>
        <w:t>Роль двигательной активности в сохранении и укреплении здоровья.</w:t>
      </w:r>
    </w:p>
    <w:p w14:paraId="747DFF14" w14:textId="77777777" w:rsidR="0025460F" w:rsidRPr="0025460F" w:rsidRDefault="0025460F" w:rsidP="005B4DEE">
      <w:pPr>
        <w:numPr>
          <w:ilvl w:val="0"/>
          <w:numId w:val="2"/>
        </w:numPr>
        <w:spacing w:line="276" w:lineRule="auto"/>
        <w:ind w:left="0" w:firstLine="709"/>
        <w:contextualSpacing/>
        <w:jc w:val="both"/>
        <w:rPr>
          <w:rFonts w:ascii="Times New Roman" w:hAnsi="Times New Roman" w:cs="Times New Roman"/>
          <w:bCs/>
          <w:sz w:val="28"/>
          <w:szCs w:val="28"/>
          <w:lang w:eastAsia="en-US"/>
        </w:rPr>
      </w:pPr>
      <w:r w:rsidRPr="0025460F">
        <w:rPr>
          <w:rFonts w:ascii="Times New Roman" w:hAnsi="Times New Roman" w:cs="Times New Roman"/>
          <w:bCs/>
          <w:sz w:val="28"/>
          <w:szCs w:val="28"/>
          <w:lang w:eastAsia="en-US"/>
        </w:rPr>
        <w:t>Формирование культуры здоровья студентов СПО.</w:t>
      </w:r>
    </w:p>
    <w:p w14:paraId="20AF8E64" w14:textId="77777777" w:rsidR="0025460F" w:rsidRPr="0025460F" w:rsidRDefault="0025460F" w:rsidP="005B4DEE">
      <w:pPr>
        <w:numPr>
          <w:ilvl w:val="0"/>
          <w:numId w:val="2"/>
        </w:numPr>
        <w:spacing w:line="276" w:lineRule="auto"/>
        <w:ind w:left="0" w:firstLine="709"/>
        <w:contextualSpacing/>
        <w:jc w:val="both"/>
        <w:rPr>
          <w:rFonts w:ascii="Times New Roman" w:hAnsi="Times New Roman" w:cs="Times New Roman"/>
          <w:bCs/>
          <w:sz w:val="28"/>
          <w:szCs w:val="28"/>
          <w:lang w:eastAsia="en-US"/>
        </w:rPr>
      </w:pPr>
      <w:r w:rsidRPr="0025460F">
        <w:rPr>
          <w:rFonts w:ascii="Times New Roman" w:hAnsi="Times New Roman" w:cs="Times New Roman"/>
          <w:bCs/>
          <w:sz w:val="28"/>
          <w:szCs w:val="28"/>
          <w:lang w:eastAsia="en-US"/>
        </w:rPr>
        <w:t>Проблема культуры здоровья современной молодежи.</w:t>
      </w:r>
    </w:p>
    <w:p w14:paraId="09F64A01" w14:textId="77777777" w:rsidR="0025460F" w:rsidRPr="0025460F" w:rsidRDefault="0025460F" w:rsidP="005B4DEE">
      <w:pPr>
        <w:numPr>
          <w:ilvl w:val="0"/>
          <w:numId w:val="2"/>
        </w:numPr>
        <w:spacing w:line="276" w:lineRule="auto"/>
        <w:ind w:left="0" w:firstLine="709"/>
        <w:contextualSpacing/>
        <w:jc w:val="both"/>
        <w:rPr>
          <w:rFonts w:ascii="Times New Roman" w:hAnsi="Times New Roman" w:cs="Times New Roman"/>
          <w:bCs/>
          <w:sz w:val="28"/>
          <w:szCs w:val="28"/>
          <w:lang w:eastAsia="en-US"/>
        </w:rPr>
      </w:pPr>
      <w:r w:rsidRPr="0025460F">
        <w:rPr>
          <w:rFonts w:ascii="Times New Roman" w:hAnsi="Times New Roman" w:cs="Times New Roman"/>
          <w:bCs/>
          <w:sz w:val="28"/>
          <w:szCs w:val="28"/>
          <w:lang w:eastAsia="en-US"/>
        </w:rPr>
        <w:t>Гиподинамия - проблема современного мира.</w:t>
      </w:r>
    </w:p>
    <w:p w14:paraId="4881BA44"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Роль физической культуры в сохранении психического здоровья студентов.</w:t>
      </w:r>
    </w:p>
    <w:p w14:paraId="33D39B7F"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Стресс и здоровье.</w:t>
      </w:r>
    </w:p>
    <w:p w14:paraId="580113FA"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Физическая культура как фактор здорового образа жизни.</w:t>
      </w:r>
    </w:p>
    <w:p w14:paraId="3C684A8B"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Нарциссизм как проблема психического здоровья.</w:t>
      </w:r>
    </w:p>
    <w:p w14:paraId="08007F7B"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color w:val="000000"/>
          <w:sz w:val="28"/>
          <w:szCs w:val="28"/>
        </w:rPr>
        <w:t>Компьютерная зависимость как проблема психического здоровья.</w:t>
      </w:r>
    </w:p>
    <w:p w14:paraId="16274204"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sz w:val="28"/>
          <w:szCs w:val="28"/>
        </w:rPr>
        <w:lastRenderedPageBreak/>
        <w:t>Двигательная рекреация и ее роль в организации здорового образа жизни современного человека.</w:t>
      </w:r>
    </w:p>
    <w:p w14:paraId="7B1C4CFF"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sz w:val="28"/>
          <w:szCs w:val="28"/>
        </w:rPr>
        <w:t xml:space="preserve">Оздоровительное воздействие физических упражнений </w:t>
      </w:r>
    </w:p>
    <w:p w14:paraId="07C2BFA9"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sz w:val="28"/>
          <w:szCs w:val="28"/>
        </w:rPr>
        <w:t>Рациональное питание как фактор ЗОЖ.</w:t>
      </w:r>
    </w:p>
    <w:p w14:paraId="553F74F5"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sz w:val="28"/>
          <w:szCs w:val="28"/>
        </w:rPr>
        <w:t xml:space="preserve"> Правила личной гигиены.</w:t>
      </w:r>
    </w:p>
    <w:p w14:paraId="7E76CE8A" w14:textId="77777777" w:rsidR="0025460F" w:rsidRPr="0025460F" w:rsidRDefault="0025460F" w:rsidP="005B4DEE">
      <w:pPr>
        <w:numPr>
          <w:ilvl w:val="0"/>
          <w:numId w:val="2"/>
        </w:numPr>
        <w:spacing w:line="276" w:lineRule="auto"/>
        <w:ind w:left="0" w:firstLine="709"/>
        <w:jc w:val="both"/>
        <w:rPr>
          <w:rFonts w:ascii="Times New Roman" w:eastAsia="Times New Roman" w:hAnsi="Times New Roman" w:cs="Times New Roman"/>
          <w:color w:val="000000"/>
          <w:sz w:val="28"/>
          <w:szCs w:val="28"/>
        </w:rPr>
      </w:pPr>
      <w:r w:rsidRPr="0025460F">
        <w:rPr>
          <w:rFonts w:ascii="Times New Roman" w:eastAsia="Times New Roman" w:hAnsi="Times New Roman" w:cs="Times New Roman"/>
          <w:sz w:val="28"/>
          <w:szCs w:val="28"/>
        </w:rPr>
        <w:t>Методические основы закаливания.</w:t>
      </w:r>
    </w:p>
    <w:p w14:paraId="2EDE87C8" w14:textId="77777777" w:rsidR="0025460F" w:rsidRPr="0025460F" w:rsidRDefault="0025460F" w:rsidP="005B4DEE">
      <w:pPr>
        <w:numPr>
          <w:ilvl w:val="0"/>
          <w:numId w:val="2"/>
        </w:numPr>
        <w:shd w:val="clear" w:color="auto" w:fill="FFFFFF"/>
        <w:spacing w:line="276" w:lineRule="auto"/>
        <w:ind w:left="0" w:firstLine="709"/>
        <w:contextualSpacing/>
        <w:jc w:val="both"/>
        <w:rPr>
          <w:rFonts w:ascii="Times New Roman" w:eastAsia="Times New Roman" w:hAnsi="Times New Roman" w:cs="Times New Roman"/>
          <w:bCs/>
          <w:iCs/>
          <w:sz w:val="28"/>
          <w:szCs w:val="28"/>
        </w:rPr>
      </w:pPr>
      <w:r w:rsidRPr="0025460F">
        <w:rPr>
          <w:rFonts w:ascii="Times New Roman" w:eastAsia="Times New Roman" w:hAnsi="Times New Roman" w:cs="Times New Roman"/>
          <w:bCs/>
          <w:iCs/>
          <w:sz w:val="28"/>
          <w:szCs w:val="28"/>
        </w:rPr>
        <w:t>Здоровый образ жизни и его значение в профессиональной деятельности</w:t>
      </w:r>
    </w:p>
    <w:p w14:paraId="2A0BE30B" w14:textId="77777777" w:rsidR="0025460F" w:rsidRPr="0025460F" w:rsidRDefault="0025460F" w:rsidP="005B4DEE">
      <w:pPr>
        <w:numPr>
          <w:ilvl w:val="0"/>
          <w:numId w:val="2"/>
        </w:numPr>
        <w:shd w:val="clear" w:color="auto" w:fill="FFFFFF"/>
        <w:spacing w:line="276" w:lineRule="auto"/>
        <w:ind w:left="0" w:firstLine="709"/>
        <w:contextualSpacing/>
        <w:jc w:val="both"/>
        <w:rPr>
          <w:rFonts w:ascii="Times New Roman" w:eastAsia="Times New Roman" w:hAnsi="Times New Roman" w:cs="Times New Roman"/>
          <w:bCs/>
          <w:iCs/>
          <w:sz w:val="28"/>
          <w:szCs w:val="28"/>
        </w:rPr>
      </w:pPr>
      <w:r w:rsidRPr="0025460F">
        <w:rPr>
          <w:rFonts w:ascii="Times New Roman" w:eastAsia="Times New Roman" w:hAnsi="Times New Roman" w:cs="Times New Roman"/>
          <w:bCs/>
          <w:iCs/>
          <w:sz w:val="28"/>
          <w:szCs w:val="28"/>
        </w:rPr>
        <w:t>Здоровый студент – востребованный специалист</w:t>
      </w:r>
    </w:p>
    <w:p w14:paraId="2511D93E" w14:textId="77777777" w:rsidR="0025460F" w:rsidRPr="0025460F" w:rsidRDefault="0025460F" w:rsidP="005B4DEE">
      <w:pPr>
        <w:numPr>
          <w:ilvl w:val="0"/>
          <w:numId w:val="2"/>
        </w:numPr>
        <w:shd w:val="clear" w:color="auto" w:fill="FFFFFF"/>
        <w:spacing w:line="276" w:lineRule="auto"/>
        <w:ind w:left="0" w:firstLine="709"/>
        <w:contextualSpacing/>
        <w:jc w:val="both"/>
        <w:rPr>
          <w:rFonts w:ascii="Times New Roman" w:eastAsia="Times New Roman" w:hAnsi="Times New Roman" w:cs="Times New Roman"/>
          <w:bCs/>
          <w:iCs/>
          <w:sz w:val="28"/>
          <w:szCs w:val="28"/>
        </w:rPr>
      </w:pPr>
      <w:r w:rsidRPr="0025460F">
        <w:rPr>
          <w:rFonts w:ascii="Times New Roman" w:eastAsia="Times New Roman" w:hAnsi="Times New Roman" w:cs="Times New Roman"/>
          <w:bCs/>
          <w:iCs/>
          <w:sz w:val="28"/>
          <w:szCs w:val="28"/>
        </w:rPr>
        <w:t>Физическая культура как средство профилактики заболеваний</w:t>
      </w:r>
    </w:p>
    <w:p w14:paraId="38C7D480" w14:textId="7F82D9C3" w:rsidR="0025460F" w:rsidRPr="00A47051" w:rsidRDefault="0025460F" w:rsidP="005B4DEE">
      <w:pPr>
        <w:numPr>
          <w:ilvl w:val="0"/>
          <w:numId w:val="2"/>
        </w:numPr>
        <w:shd w:val="clear" w:color="auto" w:fill="FFFFFF"/>
        <w:spacing w:line="276" w:lineRule="auto"/>
        <w:ind w:left="0" w:firstLine="709"/>
        <w:contextualSpacing/>
        <w:jc w:val="both"/>
        <w:rPr>
          <w:rFonts w:ascii="Times New Roman" w:hAnsi="Times New Roman" w:cs="Times New Roman"/>
          <w:color w:val="000000"/>
          <w:sz w:val="28"/>
          <w:szCs w:val="28"/>
          <w:lang w:eastAsia="en-US"/>
        </w:rPr>
      </w:pPr>
      <w:r w:rsidRPr="0025460F">
        <w:rPr>
          <w:rFonts w:ascii="Times New Roman" w:eastAsia="Times New Roman" w:hAnsi="Times New Roman" w:cs="Times New Roman"/>
          <w:bCs/>
          <w:iCs/>
          <w:sz w:val="28"/>
          <w:szCs w:val="28"/>
        </w:rPr>
        <w:t>Оптимальный двигательный режим студента.</w:t>
      </w:r>
    </w:p>
    <w:p w14:paraId="59E9141C" w14:textId="77777777" w:rsidR="00A47051" w:rsidRPr="0025460F" w:rsidRDefault="00A47051" w:rsidP="00A47051">
      <w:pPr>
        <w:shd w:val="clear" w:color="auto" w:fill="FFFFFF"/>
        <w:spacing w:line="276" w:lineRule="auto"/>
        <w:ind w:left="709"/>
        <w:contextualSpacing/>
        <w:jc w:val="both"/>
        <w:rPr>
          <w:rFonts w:ascii="Times New Roman" w:hAnsi="Times New Roman" w:cs="Times New Roman"/>
          <w:color w:val="000000"/>
          <w:sz w:val="28"/>
          <w:szCs w:val="28"/>
          <w:lang w:eastAsia="en-US"/>
        </w:rPr>
      </w:pPr>
    </w:p>
    <w:p w14:paraId="39E29EA8" w14:textId="5DB56331" w:rsidR="0025460F" w:rsidRDefault="0025460F" w:rsidP="008430CC">
      <w:pPr>
        <w:spacing w:line="276" w:lineRule="auto"/>
        <w:ind w:firstLine="709"/>
        <w:jc w:val="center"/>
        <w:rPr>
          <w:rFonts w:ascii="Times New Roman" w:hAnsi="Times New Roman" w:cs="Times New Roman"/>
          <w:b/>
          <w:bCs/>
          <w:sz w:val="28"/>
          <w:szCs w:val="28"/>
          <w:lang w:eastAsia="en-US"/>
        </w:rPr>
      </w:pPr>
      <w:r w:rsidRPr="0025460F">
        <w:rPr>
          <w:rFonts w:ascii="Times New Roman" w:hAnsi="Times New Roman" w:cs="Times New Roman"/>
          <w:b/>
          <w:bCs/>
          <w:sz w:val="28"/>
          <w:szCs w:val="28"/>
          <w:lang w:eastAsia="en-US"/>
        </w:rPr>
        <w:t>Пример контрольных вопросов</w:t>
      </w:r>
    </w:p>
    <w:p w14:paraId="12AB33A8" w14:textId="77777777" w:rsidR="00A47051" w:rsidRPr="0025460F" w:rsidRDefault="00A47051" w:rsidP="008430CC">
      <w:pPr>
        <w:spacing w:line="276" w:lineRule="auto"/>
        <w:ind w:firstLine="709"/>
        <w:jc w:val="center"/>
        <w:rPr>
          <w:rFonts w:ascii="Times New Roman" w:hAnsi="Times New Roman" w:cs="Times New Roman"/>
          <w:b/>
          <w:bCs/>
          <w:sz w:val="28"/>
          <w:szCs w:val="28"/>
          <w:lang w:eastAsia="en-US"/>
        </w:rPr>
      </w:pPr>
    </w:p>
    <w:p w14:paraId="45ED6514"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Теннис как олимпийский вид спорта.</w:t>
      </w:r>
    </w:p>
    <w:p w14:paraId="3F4B8622"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Техника игры (разновидности ударов).</w:t>
      </w:r>
    </w:p>
    <w:p w14:paraId="4F65A656"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Способы держания (хватки) ракетки.</w:t>
      </w:r>
    </w:p>
    <w:p w14:paraId="09AAFEDF"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Разновидности ударов (по вращению мяча).</w:t>
      </w:r>
    </w:p>
    <w:p w14:paraId="00006B63"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Удары по мячу: справа, слева, с лета.</w:t>
      </w:r>
    </w:p>
    <w:p w14:paraId="2B245530"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Подача, удар над головой (</w:t>
      </w:r>
      <w:proofErr w:type="spellStart"/>
      <w:r w:rsidRPr="0025460F">
        <w:rPr>
          <w:rFonts w:ascii="Times New Roman" w:hAnsi="Times New Roman" w:cs="Times New Roman"/>
          <w:sz w:val="28"/>
          <w:szCs w:val="28"/>
          <w:lang w:eastAsia="en-US"/>
        </w:rPr>
        <w:t>смеш</w:t>
      </w:r>
      <w:proofErr w:type="spellEnd"/>
      <w:r w:rsidRPr="0025460F">
        <w:rPr>
          <w:rFonts w:ascii="Times New Roman" w:hAnsi="Times New Roman" w:cs="Times New Roman"/>
          <w:sz w:val="28"/>
          <w:szCs w:val="28"/>
          <w:lang w:eastAsia="en-US"/>
        </w:rPr>
        <w:t>), свеча.</w:t>
      </w:r>
    </w:p>
    <w:p w14:paraId="2BE4C9F6"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Укороченный удар. Общие положения техники (что важно в теннисе).</w:t>
      </w:r>
    </w:p>
    <w:p w14:paraId="0324BA7D"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Тактика игры.</w:t>
      </w:r>
    </w:p>
    <w:p w14:paraId="3312F1E7"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Размеры площадки, оборудование, инвентарь.</w:t>
      </w:r>
    </w:p>
    <w:p w14:paraId="78D6F000"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Правила игры.</w:t>
      </w:r>
    </w:p>
    <w:p w14:paraId="68C232F9"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Счет.</w:t>
      </w:r>
    </w:p>
    <w:p w14:paraId="7D2A67C6" w14:textId="77777777" w:rsidR="0025460F" w:rsidRPr="0025460F" w:rsidRDefault="0025460F" w:rsidP="005B4DEE">
      <w:pPr>
        <w:numPr>
          <w:ilvl w:val="0"/>
          <w:numId w:val="5"/>
        </w:numPr>
        <w:spacing w:line="276" w:lineRule="auto"/>
        <w:ind w:left="0" w:firstLine="709"/>
        <w:contextualSpacing/>
        <w:jc w:val="both"/>
        <w:rPr>
          <w:rFonts w:ascii="Times New Roman" w:hAnsi="Times New Roman" w:cs="Times New Roman"/>
          <w:b/>
          <w:bCs/>
          <w:sz w:val="28"/>
          <w:szCs w:val="28"/>
          <w:lang w:eastAsia="en-US"/>
        </w:rPr>
      </w:pPr>
      <w:r w:rsidRPr="0025460F">
        <w:rPr>
          <w:rFonts w:ascii="Times New Roman" w:hAnsi="Times New Roman" w:cs="Times New Roman"/>
          <w:sz w:val="28"/>
          <w:szCs w:val="28"/>
          <w:lang w:eastAsia="en-US"/>
        </w:rPr>
        <w:t>Судейство соревнований.</w:t>
      </w:r>
    </w:p>
    <w:p w14:paraId="5EDC17A8" w14:textId="77777777" w:rsidR="0025460F" w:rsidRPr="0025460F" w:rsidRDefault="0025460F" w:rsidP="008430CC">
      <w:pPr>
        <w:spacing w:line="276" w:lineRule="auto"/>
        <w:ind w:firstLine="709"/>
        <w:jc w:val="both"/>
        <w:rPr>
          <w:rFonts w:ascii="Times New Roman" w:hAnsi="Times New Roman" w:cs="Times New Roman"/>
          <w:b/>
          <w:bCs/>
          <w:sz w:val="28"/>
          <w:szCs w:val="28"/>
          <w:lang w:eastAsia="en-US"/>
        </w:rPr>
      </w:pPr>
    </w:p>
    <w:p w14:paraId="3E07758C" w14:textId="4CE97A3D" w:rsidR="0025460F" w:rsidRDefault="0025460F" w:rsidP="008430CC">
      <w:pPr>
        <w:spacing w:line="276" w:lineRule="auto"/>
        <w:ind w:firstLine="709"/>
        <w:jc w:val="center"/>
        <w:rPr>
          <w:rFonts w:ascii="Times New Roman" w:hAnsi="Times New Roman" w:cs="Times New Roman"/>
          <w:b/>
          <w:bCs/>
          <w:sz w:val="28"/>
          <w:szCs w:val="28"/>
          <w:lang w:eastAsia="en-US"/>
        </w:rPr>
      </w:pPr>
      <w:r w:rsidRPr="0025460F">
        <w:rPr>
          <w:rFonts w:ascii="Times New Roman" w:hAnsi="Times New Roman" w:cs="Times New Roman"/>
          <w:b/>
          <w:bCs/>
          <w:sz w:val="28"/>
          <w:szCs w:val="28"/>
          <w:lang w:eastAsia="en-US"/>
        </w:rPr>
        <w:t>Примерная тематика рефератов</w:t>
      </w:r>
    </w:p>
    <w:p w14:paraId="34035791" w14:textId="77777777" w:rsidR="00A47051" w:rsidRPr="0025460F" w:rsidRDefault="00A47051" w:rsidP="008430CC">
      <w:pPr>
        <w:spacing w:line="276" w:lineRule="auto"/>
        <w:ind w:firstLine="709"/>
        <w:jc w:val="center"/>
        <w:rPr>
          <w:rFonts w:ascii="Times New Roman" w:hAnsi="Times New Roman" w:cs="Times New Roman"/>
          <w:b/>
          <w:bCs/>
          <w:sz w:val="28"/>
          <w:szCs w:val="28"/>
          <w:lang w:eastAsia="en-US"/>
        </w:rPr>
      </w:pPr>
    </w:p>
    <w:p w14:paraId="3F354477"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Развитие физических качеств средствами футбола (на выбор обучающегося).</w:t>
      </w:r>
    </w:p>
    <w:p w14:paraId="79906371"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футбола в России.</w:t>
      </w:r>
    </w:p>
    <w:p w14:paraId="3343DA91"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футбола в регионе.</w:t>
      </w:r>
    </w:p>
    <w:p w14:paraId="4D24B189"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Методика судейства в футболе.</w:t>
      </w:r>
    </w:p>
    <w:p w14:paraId="13BBABD7"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Техника игры вратаря.</w:t>
      </w:r>
    </w:p>
    <w:p w14:paraId="21BC0D22"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футбола на развитие физических качеств обучающихся.</w:t>
      </w:r>
    </w:p>
    <w:p w14:paraId="46508367"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футбола на всестороннее развитие обучающихся.</w:t>
      </w:r>
    </w:p>
    <w:p w14:paraId="19CDED26"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lastRenderedPageBreak/>
        <w:t>Развитие физических качеств обучающихся средствами баскетбола (по выбору).</w:t>
      </w:r>
    </w:p>
    <w:p w14:paraId="0C0F7F68"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баскетбола в России.</w:t>
      </w:r>
    </w:p>
    <w:p w14:paraId="49977FE3"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баскетбола в регионе.</w:t>
      </w:r>
    </w:p>
    <w:p w14:paraId="54120FC4"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Методика судейства в баскетболе.</w:t>
      </w:r>
    </w:p>
    <w:p w14:paraId="53F3A60C" w14:textId="77777777" w:rsidR="0025460F" w:rsidRPr="0025460F" w:rsidRDefault="0025460F" w:rsidP="005B4DEE">
      <w:pPr>
        <w:numPr>
          <w:ilvl w:val="0"/>
          <w:numId w:val="4"/>
        </w:numPr>
        <w:spacing w:line="276" w:lineRule="auto"/>
        <w:ind w:left="0" w:firstLine="709"/>
        <w:contextualSpacing/>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Тактика защиты в игровых ситуациях при игре в баскетбол.</w:t>
      </w:r>
    </w:p>
    <w:p w14:paraId="4535FE04"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eastAsia="Times New Roman" w:hAnsi="Times New Roman" w:cs="Times New Roman"/>
          <w:sz w:val="28"/>
          <w:szCs w:val="28"/>
        </w:rPr>
        <w:t>Тактика нападения в игровых ситуациях при игре в баскетбол.</w:t>
      </w:r>
    </w:p>
    <w:p w14:paraId="435EA942"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баскетбола на развитие физических качеств обучающихся.</w:t>
      </w:r>
    </w:p>
    <w:p w14:paraId="21901F99"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баскетбола на всестороннее развитие личности.</w:t>
      </w:r>
    </w:p>
    <w:p w14:paraId="3118E329"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Самоконтроль функционального состояния организма во время игры в баскетбол.</w:t>
      </w:r>
    </w:p>
    <w:p w14:paraId="22CF66AD"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Варианты внеаудиторных занятий физической культурой.</w:t>
      </w:r>
    </w:p>
    <w:p w14:paraId="09A2B8F8"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Развитие физических качеств обучающихся средствами волейбола (по выбору).</w:t>
      </w:r>
    </w:p>
    <w:p w14:paraId="429EA576"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волейбола в России.</w:t>
      </w:r>
    </w:p>
    <w:p w14:paraId="5B3E6F84"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волейбола в регионе.</w:t>
      </w:r>
    </w:p>
    <w:p w14:paraId="0548F805"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Методика судейства в волейболе.</w:t>
      </w:r>
    </w:p>
    <w:p w14:paraId="5B5F7BDB" w14:textId="77777777" w:rsidR="0025460F" w:rsidRPr="0025460F" w:rsidRDefault="0025460F" w:rsidP="005B4DEE">
      <w:pPr>
        <w:numPr>
          <w:ilvl w:val="0"/>
          <w:numId w:val="4"/>
        </w:numPr>
        <w:spacing w:line="276" w:lineRule="auto"/>
        <w:ind w:left="0" w:firstLine="709"/>
        <w:contextualSpacing/>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Тактика защиты в игровых ситуациях при игре в волейбол.</w:t>
      </w:r>
    </w:p>
    <w:p w14:paraId="791F688E"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eastAsia="Times New Roman" w:hAnsi="Times New Roman" w:cs="Times New Roman"/>
          <w:sz w:val="28"/>
          <w:szCs w:val="28"/>
        </w:rPr>
        <w:t>Тактика нападения в игровых ситуациях при игре в волейбол.</w:t>
      </w:r>
    </w:p>
    <w:p w14:paraId="44FB1449"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волейбола на развитие физических качеств обучающихся.</w:t>
      </w:r>
    </w:p>
    <w:p w14:paraId="6F46025E"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волейбола на всестороннее развитие личности.</w:t>
      </w:r>
    </w:p>
    <w:p w14:paraId="6BD5C5C9"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 xml:space="preserve">Самоконтроль функционального состояния организма </w:t>
      </w:r>
      <w:r w:rsidRPr="0025460F">
        <w:rPr>
          <w:rFonts w:ascii="Times New Roman" w:eastAsia="Times New Roman" w:hAnsi="Times New Roman" w:cs="Times New Roman"/>
          <w:sz w:val="28"/>
          <w:szCs w:val="28"/>
        </w:rPr>
        <w:t>при игре в волейбол</w:t>
      </w:r>
      <w:r w:rsidRPr="0025460F">
        <w:rPr>
          <w:rFonts w:ascii="Times New Roman" w:hAnsi="Times New Roman" w:cs="Times New Roman"/>
          <w:sz w:val="28"/>
          <w:szCs w:val="28"/>
          <w:lang w:eastAsia="en-US"/>
        </w:rPr>
        <w:t>.</w:t>
      </w:r>
    </w:p>
    <w:p w14:paraId="031190C2"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Развитие физических качеств средствами бадминтона (на выбор обучающегося).</w:t>
      </w:r>
    </w:p>
    <w:p w14:paraId="53EB02C5"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Бадминтон как средство профилактики профессиональных заболеваний.</w:t>
      </w:r>
    </w:p>
    <w:p w14:paraId="79D6246B"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бадминтона в России.</w:t>
      </w:r>
    </w:p>
    <w:p w14:paraId="27402072"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Методика судейства в бадминтоне.</w:t>
      </w:r>
    </w:p>
    <w:p w14:paraId="62298DC1"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Техника игры в бадминтон.</w:t>
      </w:r>
    </w:p>
    <w:p w14:paraId="6F3004DE"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бадминтона на развитие физических качеств обучающихся.</w:t>
      </w:r>
    </w:p>
    <w:p w14:paraId="2037BE19"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бадминтона на всестороннее развитие обучающихся.</w:t>
      </w:r>
    </w:p>
    <w:p w14:paraId="15848BE4"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Развитие физических качеств средствами тенниса (на выбор обучающегося)</w:t>
      </w:r>
    </w:p>
    <w:p w14:paraId="18F77642"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тенниса на развитие физических качеств обучающихся.</w:t>
      </w:r>
    </w:p>
    <w:p w14:paraId="68807FF1"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тенниса на всестороннее развитие обучающихся.</w:t>
      </w:r>
    </w:p>
    <w:p w14:paraId="24B922B5"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lastRenderedPageBreak/>
        <w:t>Развитие физических качеств обучающихся средствами хоккея (по выбору).</w:t>
      </w:r>
    </w:p>
    <w:p w14:paraId="6D7551A4"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хоккея в России.</w:t>
      </w:r>
    </w:p>
    <w:p w14:paraId="48CA0341"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хоккея в регионе.</w:t>
      </w:r>
    </w:p>
    <w:p w14:paraId="08EBA610" w14:textId="77777777" w:rsidR="0025460F" w:rsidRPr="0025460F" w:rsidRDefault="0025460F" w:rsidP="005B4DEE">
      <w:pPr>
        <w:numPr>
          <w:ilvl w:val="0"/>
          <w:numId w:val="4"/>
        </w:numPr>
        <w:spacing w:line="276" w:lineRule="auto"/>
        <w:ind w:left="0" w:firstLine="709"/>
        <w:contextualSpacing/>
        <w:jc w:val="both"/>
        <w:rPr>
          <w:rFonts w:ascii="Times New Roman" w:eastAsia="Times New Roman" w:hAnsi="Times New Roman" w:cs="Times New Roman"/>
          <w:sz w:val="28"/>
          <w:szCs w:val="28"/>
        </w:rPr>
      </w:pPr>
      <w:r w:rsidRPr="0025460F">
        <w:rPr>
          <w:rFonts w:ascii="Times New Roman" w:hAnsi="Times New Roman" w:cs="Times New Roman"/>
          <w:sz w:val="28"/>
          <w:szCs w:val="28"/>
          <w:lang w:eastAsia="en-US"/>
        </w:rPr>
        <w:t>Методика судейства в хоккее</w:t>
      </w:r>
      <w:r w:rsidRPr="0025460F">
        <w:rPr>
          <w:rFonts w:ascii="Times New Roman" w:eastAsia="Times New Roman" w:hAnsi="Times New Roman" w:cs="Times New Roman"/>
          <w:sz w:val="28"/>
          <w:szCs w:val="28"/>
        </w:rPr>
        <w:t>.</w:t>
      </w:r>
    </w:p>
    <w:p w14:paraId="534E784C" w14:textId="77777777" w:rsidR="0025460F" w:rsidRPr="0025460F" w:rsidRDefault="0025460F" w:rsidP="005B4DEE">
      <w:pPr>
        <w:numPr>
          <w:ilvl w:val="0"/>
          <w:numId w:val="4"/>
        </w:numPr>
        <w:spacing w:line="276" w:lineRule="auto"/>
        <w:ind w:left="0" w:firstLine="709"/>
        <w:contextualSpacing/>
        <w:jc w:val="both"/>
        <w:rPr>
          <w:rFonts w:ascii="Times New Roman" w:eastAsia="Times New Roman" w:hAnsi="Times New Roman" w:cs="Times New Roman"/>
          <w:sz w:val="28"/>
          <w:szCs w:val="28"/>
        </w:rPr>
      </w:pPr>
      <w:r w:rsidRPr="0025460F">
        <w:rPr>
          <w:rFonts w:ascii="Times New Roman" w:eastAsia="Times New Roman" w:hAnsi="Times New Roman" w:cs="Times New Roman"/>
          <w:sz w:val="28"/>
          <w:szCs w:val="28"/>
        </w:rPr>
        <w:t>Тактика защиты в игровых ситуациях при игре в хоккей.</w:t>
      </w:r>
    </w:p>
    <w:p w14:paraId="0469D634"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eastAsia="Times New Roman" w:hAnsi="Times New Roman" w:cs="Times New Roman"/>
          <w:sz w:val="28"/>
          <w:szCs w:val="28"/>
        </w:rPr>
        <w:t>Тактика нападения в игровых ситуациях при игре в хоккей.</w:t>
      </w:r>
    </w:p>
    <w:p w14:paraId="6B4B2D27"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хоккея на развитие физических качеств обучающихся</w:t>
      </w:r>
    </w:p>
    <w:p w14:paraId="3E102E13"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хоккея на всестороннее развитие личности.</w:t>
      </w:r>
    </w:p>
    <w:p w14:paraId="0DC460F4"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Самоконтроль функционального состояния организма при игре в хоккей.</w:t>
      </w:r>
    </w:p>
    <w:p w14:paraId="41C82025"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возникновения лапты.</w:t>
      </w:r>
    </w:p>
    <w:p w14:paraId="35860B6D"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Обучение тактике игры лапта.</w:t>
      </w:r>
    </w:p>
    <w:p w14:paraId="72712238"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Лапта и ее разновидности.</w:t>
      </w:r>
    </w:p>
    <w:p w14:paraId="793AC570"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Развитие физических качеств средствами плавания (на выбор обучающегося).</w:t>
      </w:r>
    </w:p>
    <w:p w14:paraId="5EB546B5"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История развития плавания в России.</w:t>
      </w:r>
    </w:p>
    <w:p w14:paraId="6B6672AE" w14:textId="77777777" w:rsidR="0025460F" w:rsidRP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плавания на развитие физических качеств обучающихся.</w:t>
      </w:r>
    </w:p>
    <w:p w14:paraId="544A70C0" w14:textId="157293DA" w:rsidR="0025460F" w:rsidRDefault="0025460F" w:rsidP="005B4DEE">
      <w:pPr>
        <w:numPr>
          <w:ilvl w:val="0"/>
          <w:numId w:val="4"/>
        </w:numPr>
        <w:spacing w:line="276" w:lineRule="auto"/>
        <w:ind w:left="0" w:firstLine="709"/>
        <w:contextualSpacing/>
        <w:jc w:val="both"/>
        <w:rPr>
          <w:rFonts w:ascii="Times New Roman" w:hAnsi="Times New Roman" w:cs="Times New Roman"/>
          <w:sz w:val="28"/>
          <w:szCs w:val="28"/>
          <w:lang w:eastAsia="en-US"/>
        </w:rPr>
      </w:pPr>
      <w:r w:rsidRPr="0025460F">
        <w:rPr>
          <w:rFonts w:ascii="Times New Roman" w:hAnsi="Times New Roman" w:cs="Times New Roman"/>
          <w:sz w:val="28"/>
          <w:szCs w:val="28"/>
          <w:lang w:eastAsia="en-US"/>
        </w:rPr>
        <w:t>Влияние плавания на всестороннее развитие обучающихся.</w:t>
      </w:r>
    </w:p>
    <w:p w14:paraId="679ED541" w14:textId="77777777" w:rsidR="008430CC" w:rsidRPr="0025460F" w:rsidRDefault="008430CC" w:rsidP="005B4DEE">
      <w:pPr>
        <w:spacing w:line="276" w:lineRule="auto"/>
        <w:ind w:left="709"/>
        <w:contextualSpacing/>
        <w:mirrorIndents/>
        <w:jc w:val="both"/>
        <w:rPr>
          <w:rFonts w:ascii="Times New Roman" w:hAnsi="Times New Roman" w:cs="Times New Roman"/>
          <w:sz w:val="28"/>
          <w:szCs w:val="28"/>
          <w:lang w:eastAsia="en-US"/>
        </w:rPr>
      </w:pPr>
    </w:p>
    <w:p w14:paraId="2470D399" w14:textId="68712A8C" w:rsidR="008430CC" w:rsidRDefault="006B2CA7" w:rsidP="005B4DEE">
      <w:pPr>
        <w:keepNext/>
        <w:keepLines/>
        <w:spacing w:line="276" w:lineRule="auto"/>
        <w:ind w:firstLine="709"/>
        <w:mirrorIndents/>
        <w:jc w:val="center"/>
        <w:outlineLvl w:val="1"/>
        <w:rPr>
          <w:rFonts w:ascii="Times New Roman" w:eastAsia="Times New Roman" w:hAnsi="Times New Roman" w:cs="Times New Roman"/>
          <w:b/>
          <w:color w:val="000000"/>
          <w:sz w:val="28"/>
          <w:szCs w:val="28"/>
          <w:lang w:eastAsia="en-US"/>
        </w:rPr>
      </w:pPr>
      <w:r>
        <w:rPr>
          <w:rFonts w:ascii="Times New Roman" w:eastAsia="Times New Roman" w:hAnsi="Times New Roman" w:cs="Times New Roman"/>
          <w:b/>
          <w:color w:val="000000"/>
          <w:sz w:val="28"/>
          <w:szCs w:val="28"/>
          <w:lang w:eastAsia="en-US"/>
        </w:rPr>
        <w:t>Тестирование</w:t>
      </w:r>
    </w:p>
    <w:p w14:paraId="1D9486EB" w14:textId="77777777" w:rsidR="00110A39" w:rsidRDefault="00110A39" w:rsidP="005B4DEE">
      <w:pPr>
        <w:keepNext/>
        <w:keepLines/>
        <w:spacing w:line="276" w:lineRule="auto"/>
        <w:ind w:firstLine="709"/>
        <w:mirrorIndents/>
        <w:jc w:val="center"/>
        <w:outlineLvl w:val="1"/>
        <w:rPr>
          <w:rFonts w:ascii="Times New Roman" w:eastAsia="Times New Roman" w:hAnsi="Times New Roman" w:cs="Times New Roman"/>
          <w:b/>
          <w:color w:val="000000"/>
          <w:sz w:val="28"/>
          <w:szCs w:val="28"/>
          <w:lang w:eastAsia="en-US"/>
        </w:rPr>
      </w:pPr>
    </w:p>
    <w:tbl>
      <w:tblPr>
        <w:tblStyle w:val="a8"/>
        <w:tblW w:w="5000" w:type="pct"/>
        <w:tblLayout w:type="fixed"/>
        <w:tblLook w:val="04A0" w:firstRow="1" w:lastRow="0" w:firstColumn="1" w:lastColumn="0" w:noHBand="0" w:noVBand="1"/>
      </w:tblPr>
      <w:tblGrid>
        <w:gridCol w:w="9345"/>
      </w:tblGrid>
      <w:tr w:rsidR="00110A39" w:rsidRPr="00110A39" w14:paraId="29F04140" w14:textId="77777777" w:rsidTr="00043631">
        <w:tc>
          <w:tcPr>
            <w:tcW w:w="5000" w:type="pct"/>
            <w:tcBorders>
              <w:bottom w:val="single" w:sz="4" w:space="0" w:color="auto"/>
            </w:tcBorders>
          </w:tcPr>
          <w:p w14:paraId="5751219A" w14:textId="77777777" w:rsidR="00110A39" w:rsidRPr="00110A39" w:rsidRDefault="00110A39" w:rsidP="00110A39">
            <w:pPr>
              <w:widowControl w:val="0"/>
              <w:autoSpaceDE w:val="0"/>
              <w:autoSpaceDN w:val="0"/>
              <w:jc w:val="both"/>
              <w:rPr>
                <w:rFonts w:ascii="Times New Roman" w:eastAsia="Times New Roman" w:hAnsi="Times New Roman" w:cs="Times New Roman"/>
                <w:b/>
                <w:bCs/>
                <w:color w:val="000000"/>
                <w:sz w:val="28"/>
                <w:szCs w:val="28"/>
                <w:lang w:eastAsia="en-US"/>
              </w:rPr>
            </w:pPr>
            <w:r w:rsidRPr="00110A39">
              <w:rPr>
                <w:rFonts w:ascii="Times New Roman" w:eastAsia="Times New Roman" w:hAnsi="Times New Roman" w:cs="Times New Roman"/>
                <w:b/>
                <w:bCs/>
                <w:color w:val="000000"/>
                <w:sz w:val="28"/>
                <w:szCs w:val="28"/>
                <w:lang w:eastAsia="en-US"/>
              </w:rPr>
              <w:t>Один из игроков вашей баскетбольной команды постоянно пытается прорваться сам, не отдает пас. Это вредит общему результату. Что делать?</w:t>
            </w:r>
          </w:p>
          <w:p w14:paraId="5E82E83C" w14:textId="77777777" w:rsidR="00110A39" w:rsidRPr="00110A39" w:rsidRDefault="00110A39" w:rsidP="00110A39">
            <w:pPr>
              <w:widowControl w:val="0"/>
              <w:autoSpaceDE w:val="0"/>
              <w:autoSpaceDN w:val="0"/>
              <w:jc w:val="both"/>
              <w:rPr>
                <w:rFonts w:ascii="Times New Roman" w:eastAsia="Times New Roman" w:hAnsi="Times New Roman" w:cs="Times New Roman"/>
                <w:color w:val="000000"/>
                <w:sz w:val="28"/>
                <w:szCs w:val="28"/>
                <w:lang w:eastAsia="en-US"/>
              </w:rPr>
            </w:pPr>
            <w:r w:rsidRPr="00110A39">
              <w:rPr>
                <w:rFonts w:ascii="Times New Roman" w:eastAsia="Times New Roman" w:hAnsi="Times New Roman" w:cs="Times New Roman"/>
                <w:color w:val="000000"/>
                <w:sz w:val="28"/>
                <w:szCs w:val="28"/>
                <w:lang w:eastAsia="en-US"/>
              </w:rPr>
              <w:t>а) Перестать передавать ему мяч.</w:t>
            </w:r>
          </w:p>
          <w:p w14:paraId="5F143716" w14:textId="77777777" w:rsidR="00110A39" w:rsidRPr="00110A39" w:rsidRDefault="00110A39" w:rsidP="00110A39">
            <w:pPr>
              <w:widowControl w:val="0"/>
              <w:autoSpaceDE w:val="0"/>
              <w:autoSpaceDN w:val="0"/>
              <w:jc w:val="both"/>
              <w:rPr>
                <w:rFonts w:ascii="Times New Roman" w:eastAsia="Times New Roman" w:hAnsi="Times New Roman" w:cs="Times New Roman"/>
                <w:color w:val="000000"/>
                <w:sz w:val="28"/>
                <w:szCs w:val="28"/>
                <w:lang w:eastAsia="en-US"/>
              </w:rPr>
            </w:pPr>
            <w:r w:rsidRPr="00110A39">
              <w:rPr>
                <w:rFonts w:ascii="Times New Roman" w:eastAsia="Times New Roman" w:hAnsi="Times New Roman" w:cs="Times New Roman"/>
                <w:color w:val="000000"/>
                <w:sz w:val="28"/>
                <w:szCs w:val="28"/>
                <w:lang w:eastAsia="en-US"/>
              </w:rPr>
              <w:t>б) Тактично объяснить, что командная игра повысит шансы на победу у всех.</w:t>
            </w:r>
          </w:p>
          <w:p w14:paraId="25923969" w14:textId="77777777" w:rsidR="00110A39" w:rsidRPr="00110A39" w:rsidRDefault="00110A39" w:rsidP="00110A39">
            <w:pPr>
              <w:widowControl w:val="0"/>
              <w:autoSpaceDE w:val="0"/>
              <w:autoSpaceDN w:val="0"/>
              <w:jc w:val="both"/>
              <w:rPr>
                <w:rFonts w:ascii="Times New Roman" w:eastAsia="Times New Roman" w:hAnsi="Times New Roman" w:cs="Times New Roman"/>
                <w:color w:val="000000"/>
                <w:sz w:val="28"/>
                <w:szCs w:val="28"/>
                <w:lang w:eastAsia="en-US"/>
              </w:rPr>
            </w:pPr>
            <w:r w:rsidRPr="00110A39">
              <w:rPr>
                <w:rFonts w:ascii="Times New Roman" w:eastAsia="Times New Roman" w:hAnsi="Times New Roman" w:cs="Times New Roman"/>
                <w:color w:val="000000"/>
                <w:sz w:val="28"/>
                <w:szCs w:val="28"/>
                <w:lang w:eastAsia="en-US"/>
              </w:rPr>
              <w:t>в) Действовать так же, чтобы доказать свою эффективность.</w:t>
            </w:r>
          </w:p>
          <w:p w14:paraId="75B132A1" w14:textId="77777777" w:rsidR="00110A39" w:rsidRPr="00110A39" w:rsidRDefault="00110A39" w:rsidP="00110A39">
            <w:pPr>
              <w:widowControl w:val="0"/>
              <w:autoSpaceDE w:val="0"/>
              <w:autoSpaceDN w:val="0"/>
              <w:jc w:val="both"/>
              <w:rPr>
                <w:rFonts w:ascii="Times New Roman" w:eastAsia="Times New Roman" w:hAnsi="Times New Roman" w:cs="Times New Roman"/>
                <w:b/>
                <w:bCs/>
                <w:color w:val="000000"/>
                <w:sz w:val="28"/>
                <w:szCs w:val="28"/>
                <w:lang w:eastAsia="en-US"/>
              </w:rPr>
            </w:pPr>
          </w:p>
        </w:tc>
      </w:tr>
      <w:tr w:rsidR="00110A39" w:rsidRPr="00110A39" w14:paraId="3A7E5B58" w14:textId="77777777" w:rsidTr="00043631">
        <w:tc>
          <w:tcPr>
            <w:tcW w:w="5000" w:type="pct"/>
            <w:tcBorders>
              <w:bottom w:val="single" w:sz="4" w:space="0" w:color="auto"/>
            </w:tcBorders>
          </w:tcPr>
          <w:p w14:paraId="01040A59" w14:textId="77777777" w:rsidR="00110A39" w:rsidRPr="00110A39" w:rsidRDefault="00110A39" w:rsidP="00110A39">
            <w:pPr>
              <w:widowControl w:val="0"/>
              <w:tabs>
                <w:tab w:val="left" w:pos="422"/>
              </w:tabs>
              <w:jc w:val="both"/>
              <w:rPr>
                <w:rFonts w:ascii="Times New Roman" w:eastAsia="Carlito" w:hAnsi="Times New Roman" w:cs="Times New Roman"/>
                <w:b/>
                <w:bCs/>
                <w:color w:val="000000"/>
                <w:sz w:val="28"/>
                <w:szCs w:val="28"/>
                <w:lang w:eastAsia="en-US"/>
              </w:rPr>
            </w:pPr>
            <w:r w:rsidRPr="00110A39">
              <w:rPr>
                <w:rFonts w:ascii="Times New Roman" w:eastAsia="Carlito" w:hAnsi="Times New Roman" w:cs="Times New Roman"/>
                <w:b/>
                <w:bCs/>
                <w:color w:val="000000"/>
                <w:sz w:val="28"/>
                <w:szCs w:val="28"/>
                <w:lang w:eastAsia="en-US"/>
              </w:rPr>
              <w:t>Ваша команда проигрывает в ключевой игре по волейболу. Несколько игроков начинают винить друг друга в ошибках, атмосфера в команде накаляется.</w:t>
            </w:r>
          </w:p>
          <w:p w14:paraId="130DA07F" w14:textId="77777777" w:rsidR="00110A39" w:rsidRPr="00110A39" w:rsidRDefault="00110A39" w:rsidP="00110A39">
            <w:pPr>
              <w:widowControl w:val="0"/>
              <w:tabs>
                <w:tab w:val="left" w:pos="422"/>
              </w:tabs>
              <w:jc w:val="both"/>
              <w:rPr>
                <w:rFonts w:ascii="Times New Roman" w:eastAsia="Carlito" w:hAnsi="Times New Roman" w:cs="Times New Roman"/>
                <w:b/>
                <w:bCs/>
                <w:color w:val="000000"/>
                <w:sz w:val="28"/>
                <w:szCs w:val="28"/>
                <w:lang w:eastAsia="en-US"/>
              </w:rPr>
            </w:pPr>
            <w:r w:rsidRPr="00110A39">
              <w:rPr>
                <w:rFonts w:ascii="Times New Roman" w:eastAsia="Carlito" w:hAnsi="Times New Roman" w:cs="Times New Roman"/>
                <w:b/>
                <w:bCs/>
                <w:color w:val="000000"/>
                <w:sz w:val="28"/>
                <w:szCs w:val="28"/>
                <w:lang w:eastAsia="en-US"/>
              </w:rPr>
              <w:t>Что из перечисленного является наиболее эффективным действием для восстановления работоспособности команды?</w:t>
            </w:r>
          </w:p>
          <w:p w14:paraId="0CD2E967" w14:textId="77777777" w:rsidR="00110A39" w:rsidRPr="00110A39" w:rsidRDefault="00110A39" w:rsidP="00110A39">
            <w:pPr>
              <w:widowControl w:val="0"/>
              <w:tabs>
                <w:tab w:val="left" w:pos="422"/>
              </w:tabs>
              <w:jc w:val="both"/>
              <w:rPr>
                <w:rFonts w:ascii="Times New Roman" w:eastAsia="Carlito" w:hAnsi="Times New Roman" w:cs="Times New Roman"/>
                <w:color w:val="000000"/>
                <w:sz w:val="28"/>
                <w:szCs w:val="28"/>
                <w:lang w:eastAsia="en-US"/>
              </w:rPr>
            </w:pPr>
            <w:r w:rsidRPr="00110A39">
              <w:rPr>
                <w:rFonts w:ascii="Times New Roman" w:eastAsia="Carlito" w:hAnsi="Times New Roman" w:cs="Times New Roman"/>
                <w:color w:val="000000"/>
                <w:sz w:val="28"/>
                <w:szCs w:val="28"/>
                <w:lang w:eastAsia="en-US"/>
              </w:rPr>
              <w:t>а) Сосредоточиться на своей собственной игре и перестать обращать внимание на других.</w:t>
            </w:r>
          </w:p>
          <w:p w14:paraId="1250DB6A" w14:textId="77777777" w:rsidR="00110A39" w:rsidRPr="00110A39" w:rsidRDefault="00110A39" w:rsidP="00110A39">
            <w:pPr>
              <w:widowControl w:val="0"/>
              <w:tabs>
                <w:tab w:val="left" w:pos="422"/>
              </w:tabs>
              <w:jc w:val="both"/>
              <w:rPr>
                <w:rFonts w:ascii="Times New Roman" w:eastAsia="Carlito" w:hAnsi="Times New Roman" w:cs="Times New Roman"/>
                <w:color w:val="000000"/>
                <w:sz w:val="28"/>
                <w:szCs w:val="28"/>
                <w:lang w:eastAsia="en-US"/>
              </w:rPr>
            </w:pPr>
            <w:r w:rsidRPr="00110A39">
              <w:rPr>
                <w:rFonts w:ascii="Times New Roman" w:eastAsia="Carlito" w:hAnsi="Times New Roman" w:cs="Times New Roman"/>
                <w:color w:val="000000"/>
                <w:sz w:val="28"/>
                <w:szCs w:val="28"/>
                <w:lang w:eastAsia="en-US"/>
              </w:rPr>
              <w:t>б) Открыто и резко указать на ошибки самого проблемного игрока, чтобы он «взял себя в руки».</w:t>
            </w:r>
          </w:p>
          <w:p w14:paraId="42FE3C2D" w14:textId="77777777" w:rsidR="00110A39" w:rsidRPr="00110A39" w:rsidRDefault="00110A39" w:rsidP="00110A39">
            <w:pPr>
              <w:widowControl w:val="0"/>
              <w:tabs>
                <w:tab w:val="left" w:pos="422"/>
              </w:tabs>
              <w:jc w:val="both"/>
              <w:rPr>
                <w:rFonts w:ascii="Times New Roman" w:eastAsia="Carlito" w:hAnsi="Times New Roman" w:cs="Times New Roman"/>
                <w:color w:val="000000"/>
                <w:sz w:val="28"/>
                <w:szCs w:val="28"/>
                <w:lang w:eastAsia="en-US"/>
              </w:rPr>
            </w:pPr>
            <w:r w:rsidRPr="00110A39">
              <w:rPr>
                <w:rFonts w:ascii="Times New Roman" w:eastAsia="Carlito" w:hAnsi="Times New Roman" w:cs="Times New Roman"/>
                <w:color w:val="000000"/>
                <w:sz w:val="28"/>
                <w:szCs w:val="28"/>
                <w:lang w:eastAsia="en-US"/>
              </w:rPr>
              <w:t>в) В перерыве собрать команду, предложить сосредоточиться на следующем розыгрыше, а не на прошлых ошибках, и кратко обсудить тактику.</w:t>
            </w:r>
          </w:p>
          <w:p w14:paraId="2E575132" w14:textId="77777777" w:rsidR="00110A39" w:rsidRPr="00110A39" w:rsidRDefault="00110A39" w:rsidP="00110A39">
            <w:pPr>
              <w:widowControl w:val="0"/>
              <w:tabs>
                <w:tab w:val="left" w:pos="422"/>
              </w:tabs>
              <w:jc w:val="both"/>
              <w:rPr>
                <w:rFonts w:ascii="Times New Roman" w:eastAsia="Carlito" w:hAnsi="Times New Roman" w:cs="Times New Roman"/>
                <w:color w:val="000000"/>
                <w:sz w:val="28"/>
                <w:szCs w:val="28"/>
                <w:lang w:eastAsia="en-US"/>
              </w:rPr>
            </w:pPr>
            <w:r w:rsidRPr="00110A39">
              <w:rPr>
                <w:rFonts w:ascii="Times New Roman" w:eastAsia="Carlito" w:hAnsi="Times New Roman" w:cs="Times New Roman"/>
                <w:color w:val="000000"/>
                <w:sz w:val="28"/>
                <w:szCs w:val="28"/>
                <w:lang w:eastAsia="en-US"/>
              </w:rPr>
              <w:t>г) Попросить тренера заменить конфликтующих игроков на запасных.</w:t>
            </w:r>
          </w:p>
          <w:p w14:paraId="66D2A7DB" w14:textId="77777777" w:rsidR="00110A39" w:rsidRPr="00110A39" w:rsidRDefault="00110A39" w:rsidP="00110A39">
            <w:pPr>
              <w:widowControl w:val="0"/>
              <w:tabs>
                <w:tab w:val="left" w:pos="422"/>
              </w:tabs>
              <w:jc w:val="both"/>
              <w:rPr>
                <w:rFonts w:ascii="Times New Roman" w:eastAsia="Carlito" w:hAnsi="Times New Roman" w:cs="Times New Roman"/>
                <w:color w:val="000000"/>
                <w:sz w:val="28"/>
                <w:szCs w:val="28"/>
                <w:lang w:eastAsia="en-US"/>
              </w:rPr>
            </w:pPr>
          </w:p>
        </w:tc>
      </w:tr>
      <w:tr w:rsidR="00110A39" w:rsidRPr="00110A39" w14:paraId="157BD901" w14:textId="77777777" w:rsidTr="00043631">
        <w:tc>
          <w:tcPr>
            <w:tcW w:w="5000" w:type="pct"/>
            <w:tcBorders>
              <w:bottom w:val="single" w:sz="4" w:space="0" w:color="auto"/>
            </w:tcBorders>
          </w:tcPr>
          <w:p w14:paraId="1C831032" w14:textId="77777777" w:rsidR="00110A39" w:rsidRPr="00110A39" w:rsidRDefault="00110A39" w:rsidP="00110A39">
            <w:pPr>
              <w:widowControl w:val="0"/>
              <w:autoSpaceDE w:val="0"/>
              <w:autoSpaceDN w:val="0"/>
              <w:jc w:val="both"/>
              <w:rPr>
                <w:rFonts w:ascii="Times New Roman" w:eastAsia="Times New Roman" w:hAnsi="Times New Roman" w:cs="Times New Roman"/>
                <w:b/>
                <w:bCs/>
                <w:sz w:val="28"/>
                <w:szCs w:val="28"/>
                <w:lang w:eastAsia="en-US"/>
              </w:rPr>
            </w:pPr>
            <w:r w:rsidRPr="00110A39">
              <w:rPr>
                <w:rFonts w:ascii="Times New Roman" w:eastAsia="Times New Roman" w:hAnsi="Times New Roman" w:cs="Times New Roman"/>
                <w:b/>
                <w:bCs/>
                <w:sz w:val="28"/>
                <w:szCs w:val="28"/>
                <w:lang w:eastAsia="en-US"/>
              </w:rPr>
              <w:lastRenderedPageBreak/>
              <w:t xml:space="preserve">Запишите пропущенное слово </w:t>
            </w:r>
          </w:p>
          <w:p w14:paraId="6B10FDBE" w14:textId="77777777" w:rsidR="00110A39" w:rsidRPr="00110A39" w:rsidRDefault="00110A39" w:rsidP="00110A39">
            <w:pPr>
              <w:widowControl w:val="0"/>
              <w:autoSpaceDE w:val="0"/>
              <w:autoSpaceDN w:val="0"/>
              <w:jc w:val="both"/>
              <w:rPr>
                <w:rFonts w:ascii="Times New Roman" w:eastAsia="Times New Roman" w:hAnsi="Times New Roman" w:cs="Times New Roman"/>
                <w:sz w:val="28"/>
                <w:szCs w:val="28"/>
                <w:lang w:eastAsia="en-US"/>
              </w:rPr>
            </w:pPr>
            <w:r w:rsidRPr="00110A39">
              <w:rPr>
                <w:rFonts w:ascii="Times New Roman" w:eastAsia="Times New Roman" w:hAnsi="Times New Roman" w:cs="Times New Roman"/>
                <w:sz w:val="28"/>
                <w:szCs w:val="28"/>
                <w:lang w:eastAsia="en-US"/>
              </w:rPr>
              <w:t>____________ — это состояние полного физического, психического и социального благополучия</w:t>
            </w:r>
          </w:p>
          <w:p w14:paraId="05E348FB" w14:textId="77777777" w:rsidR="00110A39" w:rsidRPr="00110A39" w:rsidRDefault="00110A39" w:rsidP="00110A39">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r w:rsidRPr="00110A39">
              <w:rPr>
                <w:rFonts w:ascii="Times New Roman" w:eastAsia="Times New Roman" w:hAnsi="Times New Roman" w:cs="Times New Roman"/>
                <w:b/>
                <w:bCs/>
                <w:color w:val="000000"/>
                <w:sz w:val="28"/>
                <w:szCs w:val="28"/>
                <w:shd w:val="clear" w:color="auto" w:fill="FFFFFF"/>
                <w:lang w:eastAsia="en-US"/>
              </w:rPr>
              <w:t xml:space="preserve">Регистр значения не имеет </w:t>
            </w:r>
          </w:p>
          <w:p w14:paraId="7B736879" w14:textId="77777777" w:rsidR="00110A39" w:rsidRPr="00110A39" w:rsidRDefault="00110A39" w:rsidP="00110A39">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p>
        </w:tc>
      </w:tr>
      <w:tr w:rsidR="00110A39" w:rsidRPr="00110A39" w14:paraId="1BAFAE21" w14:textId="77777777" w:rsidTr="00043631">
        <w:tc>
          <w:tcPr>
            <w:tcW w:w="5000" w:type="pct"/>
            <w:tcBorders>
              <w:bottom w:val="single" w:sz="4" w:space="0" w:color="auto"/>
            </w:tcBorders>
          </w:tcPr>
          <w:p w14:paraId="4B40B655" w14:textId="77777777" w:rsidR="00110A39" w:rsidRPr="00110A39" w:rsidRDefault="00110A39" w:rsidP="00110A39">
            <w:pPr>
              <w:widowControl w:val="0"/>
              <w:autoSpaceDE w:val="0"/>
              <w:autoSpaceDN w:val="0"/>
              <w:jc w:val="both"/>
              <w:rPr>
                <w:rFonts w:ascii="Times New Roman" w:eastAsia="Times New Roman" w:hAnsi="Times New Roman" w:cs="Times New Roman"/>
                <w:b/>
                <w:bCs/>
                <w:sz w:val="28"/>
                <w:szCs w:val="28"/>
                <w:lang w:eastAsia="en-US"/>
              </w:rPr>
            </w:pPr>
            <w:r w:rsidRPr="00110A39">
              <w:rPr>
                <w:rFonts w:ascii="Times New Roman" w:eastAsia="Times New Roman" w:hAnsi="Times New Roman" w:cs="Times New Roman"/>
                <w:b/>
                <w:bCs/>
                <w:sz w:val="28"/>
                <w:szCs w:val="28"/>
                <w:lang w:eastAsia="en-US"/>
              </w:rPr>
              <w:t xml:space="preserve">Запишите пропущенное слово </w:t>
            </w:r>
          </w:p>
          <w:p w14:paraId="0C9FB2D9" w14:textId="77777777" w:rsidR="00110A39" w:rsidRPr="00110A39" w:rsidRDefault="00110A39" w:rsidP="00110A39">
            <w:pPr>
              <w:widowControl w:val="0"/>
              <w:autoSpaceDE w:val="0"/>
              <w:autoSpaceDN w:val="0"/>
              <w:jc w:val="both"/>
              <w:rPr>
                <w:rFonts w:ascii="Times New Roman" w:eastAsia="Times New Roman" w:hAnsi="Times New Roman" w:cs="Times New Roman"/>
                <w:sz w:val="28"/>
                <w:szCs w:val="28"/>
                <w:lang w:eastAsia="en-US"/>
              </w:rPr>
            </w:pPr>
            <w:r w:rsidRPr="00110A39">
              <w:rPr>
                <w:rFonts w:ascii="Times New Roman" w:eastAsia="Times New Roman" w:hAnsi="Times New Roman" w:cs="Times New Roman"/>
                <w:sz w:val="28"/>
                <w:szCs w:val="28"/>
                <w:lang w:eastAsia="en-US"/>
              </w:rPr>
              <w:t xml:space="preserve">Отличительной особенностью спорта по отношению к другим формам физической культуры является ____________________деятельность </w:t>
            </w:r>
          </w:p>
          <w:p w14:paraId="659CEBBF" w14:textId="77777777" w:rsidR="00110A39" w:rsidRPr="00110A39" w:rsidRDefault="00110A39" w:rsidP="00110A39">
            <w:pPr>
              <w:widowControl w:val="0"/>
              <w:autoSpaceDE w:val="0"/>
              <w:autoSpaceDN w:val="0"/>
              <w:jc w:val="both"/>
              <w:rPr>
                <w:rFonts w:ascii="Times New Roman" w:eastAsia="Times New Roman" w:hAnsi="Times New Roman" w:cs="Times New Roman"/>
                <w:b/>
                <w:bCs/>
                <w:color w:val="000000"/>
                <w:sz w:val="28"/>
                <w:szCs w:val="28"/>
                <w:lang w:eastAsia="en-US"/>
              </w:rPr>
            </w:pPr>
            <w:r w:rsidRPr="00110A39">
              <w:rPr>
                <w:rFonts w:ascii="Times New Roman" w:eastAsia="Times New Roman" w:hAnsi="Times New Roman" w:cs="Times New Roman"/>
                <w:b/>
                <w:bCs/>
                <w:color w:val="000000"/>
                <w:sz w:val="28"/>
                <w:szCs w:val="28"/>
                <w:lang w:eastAsia="en-US"/>
              </w:rPr>
              <w:t>Регистр значения не имеет</w:t>
            </w:r>
          </w:p>
          <w:p w14:paraId="500CF213" w14:textId="77777777" w:rsidR="00110A39" w:rsidRPr="00110A39" w:rsidRDefault="00110A39" w:rsidP="00110A39">
            <w:pPr>
              <w:widowControl w:val="0"/>
              <w:autoSpaceDE w:val="0"/>
              <w:autoSpaceDN w:val="0"/>
              <w:jc w:val="both"/>
              <w:rPr>
                <w:rFonts w:ascii="Times New Roman" w:eastAsia="Times New Roman" w:hAnsi="Times New Roman" w:cs="Times New Roman"/>
                <w:b/>
                <w:bCs/>
                <w:color w:val="000000"/>
                <w:sz w:val="28"/>
                <w:szCs w:val="28"/>
                <w:lang w:eastAsia="en-US"/>
              </w:rPr>
            </w:pPr>
          </w:p>
        </w:tc>
      </w:tr>
      <w:tr w:rsidR="00110A39" w:rsidRPr="00110A39" w14:paraId="59DC3B32" w14:textId="77777777" w:rsidTr="00043631">
        <w:tc>
          <w:tcPr>
            <w:tcW w:w="5000" w:type="pct"/>
            <w:tcBorders>
              <w:bottom w:val="single" w:sz="4" w:space="0" w:color="auto"/>
            </w:tcBorders>
          </w:tcPr>
          <w:p w14:paraId="3DB7D8B1" w14:textId="77777777" w:rsidR="00110A39" w:rsidRPr="00110A39" w:rsidRDefault="00110A39" w:rsidP="00110A39">
            <w:pPr>
              <w:contextualSpacing/>
              <w:jc w:val="both"/>
              <w:rPr>
                <w:rFonts w:ascii="Times New Roman" w:hAnsi="Times New Roman" w:cs="Times New Roman"/>
                <w:b/>
                <w:bCs/>
                <w:sz w:val="28"/>
                <w:szCs w:val="28"/>
                <w:lang w:eastAsia="en-US"/>
              </w:rPr>
            </w:pPr>
            <w:r w:rsidRPr="00110A39">
              <w:rPr>
                <w:rFonts w:ascii="Times New Roman" w:hAnsi="Times New Roman" w:cs="Times New Roman"/>
                <w:b/>
                <w:bCs/>
                <w:sz w:val="28"/>
                <w:szCs w:val="28"/>
                <w:lang w:eastAsia="en-US"/>
              </w:rPr>
              <w:t xml:space="preserve">Запишите пропущенное слово </w:t>
            </w:r>
          </w:p>
          <w:p w14:paraId="5100DAB0" w14:textId="77777777" w:rsidR="00110A39" w:rsidRPr="00110A39" w:rsidRDefault="00110A39" w:rsidP="00110A39">
            <w:pPr>
              <w:contextualSpacing/>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Занятия оздоровительной физической культурой направлены на _________________</w:t>
            </w:r>
          </w:p>
          <w:p w14:paraId="28D26A5B" w14:textId="77777777" w:rsidR="00110A39" w:rsidRPr="00110A39" w:rsidRDefault="00110A39" w:rsidP="00110A39">
            <w:pPr>
              <w:contextualSpacing/>
              <w:jc w:val="both"/>
              <w:rPr>
                <w:rFonts w:ascii="Times New Roman" w:hAnsi="Times New Roman" w:cs="Times New Roman"/>
                <w:b/>
                <w:bCs/>
                <w:color w:val="000000"/>
                <w:sz w:val="28"/>
                <w:szCs w:val="28"/>
                <w:lang w:eastAsia="en-US"/>
              </w:rPr>
            </w:pPr>
            <w:r w:rsidRPr="00110A39">
              <w:rPr>
                <w:rFonts w:ascii="Times New Roman" w:hAnsi="Times New Roman" w:cs="Times New Roman"/>
                <w:b/>
                <w:bCs/>
                <w:color w:val="000000"/>
                <w:sz w:val="28"/>
                <w:szCs w:val="28"/>
                <w:lang w:eastAsia="en-US"/>
              </w:rPr>
              <w:t xml:space="preserve">Регистр значения не имеет </w:t>
            </w:r>
          </w:p>
          <w:p w14:paraId="2B46E56C" w14:textId="77777777" w:rsidR="00110A39" w:rsidRPr="00110A39" w:rsidRDefault="00110A39" w:rsidP="00110A39">
            <w:pPr>
              <w:contextualSpacing/>
              <w:jc w:val="both"/>
              <w:rPr>
                <w:rFonts w:ascii="Times New Roman" w:hAnsi="Times New Roman" w:cs="Times New Roman"/>
                <w:b/>
                <w:bCs/>
                <w:color w:val="000000"/>
                <w:sz w:val="28"/>
                <w:szCs w:val="28"/>
                <w:lang w:eastAsia="en-US"/>
              </w:rPr>
            </w:pPr>
          </w:p>
        </w:tc>
      </w:tr>
      <w:tr w:rsidR="00110A39" w:rsidRPr="00110A39" w14:paraId="52CB9831" w14:textId="77777777" w:rsidTr="00043631">
        <w:tc>
          <w:tcPr>
            <w:tcW w:w="5000" w:type="pct"/>
            <w:tcBorders>
              <w:bottom w:val="single" w:sz="4" w:space="0" w:color="auto"/>
            </w:tcBorders>
          </w:tcPr>
          <w:p w14:paraId="70D7DAA2" w14:textId="77777777" w:rsidR="00110A39" w:rsidRPr="00110A39" w:rsidRDefault="00110A39" w:rsidP="00110A39">
            <w:pPr>
              <w:contextualSpacing/>
              <w:jc w:val="both"/>
              <w:rPr>
                <w:rFonts w:ascii="Times New Roman" w:hAnsi="Times New Roman" w:cs="Times New Roman"/>
                <w:b/>
                <w:bCs/>
                <w:color w:val="000000"/>
                <w:sz w:val="28"/>
                <w:szCs w:val="28"/>
                <w:lang w:eastAsia="en-US"/>
              </w:rPr>
            </w:pPr>
            <w:r w:rsidRPr="00110A39">
              <w:rPr>
                <w:rFonts w:ascii="Times New Roman" w:hAnsi="Times New Roman" w:cs="Times New Roman"/>
                <w:b/>
                <w:bCs/>
                <w:color w:val="000000"/>
                <w:sz w:val="28"/>
                <w:szCs w:val="28"/>
                <w:lang w:eastAsia="en-US"/>
              </w:rPr>
              <w:t xml:space="preserve">Запишите пропущенное слово </w:t>
            </w:r>
          </w:p>
          <w:p w14:paraId="23EB6127" w14:textId="77777777" w:rsidR="00110A39" w:rsidRPr="00110A39" w:rsidRDefault="00110A39" w:rsidP="00110A39">
            <w:pPr>
              <w:contextualSpacing/>
              <w:jc w:val="both"/>
              <w:rPr>
                <w:rFonts w:ascii="Times New Roman" w:hAnsi="Times New Roman" w:cs="Times New Roman"/>
                <w:color w:val="000000"/>
                <w:sz w:val="28"/>
                <w:szCs w:val="28"/>
                <w:lang w:eastAsia="en-US"/>
              </w:rPr>
            </w:pPr>
            <w:r w:rsidRPr="00110A39">
              <w:rPr>
                <w:rFonts w:ascii="Times New Roman" w:hAnsi="Times New Roman" w:cs="Times New Roman"/>
                <w:color w:val="000000"/>
                <w:sz w:val="28"/>
                <w:szCs w:val="28"/>
                <w:lang w:eastAsia="en-US"/>
              </w:rPr>
              <w:t>Документом, представляющим все аспекты организации соревнований, является:</w:t>
            </w:r>
            <w:r w:rsidRPr="00110A39">
              <w:rPr>
                <w:rFonts w:ascii="Times New Roman" w:hAnsi="Times New Roman" w:cs="Times New Roman"/>
                <w:b/>
                <w:bCs/>
                <w:color w:val="000000"/>
                <w:sz w:val="28"/>
                <w:szCs w:val="28"/>
                <w:lang w:eastAsia="en-US"/>
              </w:rPr>
              <w:t xml:space="preserve"> __________________________________</w:t>
            </w:r>
          </w:p>
          <w:p w14:paraId="17FAE904" w14:textId="77777777" w:rsidR="00110A39" w:rsidRPr="00110A39" w:rsidRDefault="00110A39" w:rsidP="00110A39">
            <w:pPr>
              <w:contextualSpacing/>
              <w:jc w:val="both"/>
              <w:rPr>
                <w:rFonts w:ascii="Times New Roman" w:hAnsi="Times New Roman" w:cs="Times New Roman"/>
                <w:b/>
                <w:bCs/>
                <w:color w:val="000000"/>
                <w:sz w:val="28"/>
                <w:szCs w:val="28"/>
                <w:lang w:eastAsia="en-US"/>
              </w:rPr>
            </w:pPr>
            <w:r w:rsidRPr="00110A39">
              <w:rPr>
                <w:rFonts w:ascii="Times New Roman" w:hAnsi="Times New Roman" w:cs="Times New Roman"/>
                <w:b/>
                <w:bCs/>
                <w:color w:val="000000"/>
                <w:sz w:val="28"/>
                <w:szCs w:val="28"/>
                <w:lang w:eastAsia="en-US"/>
              </w:rPr>
              <w:t xml:space="preserve">Регистр значения не имеет </w:t>
            </w:r>
          </w:p>
          <w:p w14:paraId="0FC9FBBF" w14:textId="77777777" w:rsidR="00110A39" w:rsidRPr="00110A39" w:rsidRDefault="00110A39" w:rsidP="00110A39">
            <w:pPr>
              <w:contextualSpacing/>
              <w:jc w:val="both"/>
              <w:rPr>
                <w:rFonts w:ascii="Times New Roman" w:hAnsi="Times New Roman" w:cs="Times New Roman"/>
                <w:b/>
                <w:bCs/>
                <w:color w:val="000000"/>
                <w:sz w:val="28"/>
                <w:szCs w:val="28"/>
                <w:lang w:eastAsia="en-US"/>
              </w:rPr>
            </w:pPr>
          </w:p>
        </w:tc>
      </w:tr>
      <w:tr w:rsidR="00110A39" w:rsidRPr="00110A39" w14:paraId="1F615CB9" w14:textId="77777777" w:rsidTr="00043631">
        <w:tc>
          <w:tcPr>
            <w:tcW w:w="5000" w:type="pct"/>
            <w:tcBorders>
              <w:bottom w:val="single" w:sz="4" w:space="0" w:color="auto"/>
            </w:tcBorders>
          </w:tcPr>
          <w:p w14:paraId="679A666A" w14:textId="77777777" w:rsidR="00110A39" w:rsidRPr="00110A39" w:rsidRDefault="00110A39" w:rsidP="00110A39">
            <w:pPr>
              <w:tabs>
                <w:tab w:val="left" w:pos="422"/>
              </w:tabs>
              <w:contextualSpacing/>
              <w:jc w:val="both"/>
              <w:rPr>
                <w:rFonts w:ascii="Times New Roman" w:hAnsi="Times New Roman" w:cs="Times New Roman"/>
                <w:b/>
                <w:bCs/>
                <w:sz w:val="28"/>
                <w:szCs w:val="28"/>
                <w:lang w:eastAsia="en-US"/>
              </w:rPr>
            </w:pPr>
            <w:r w:rsidRPr="00110A39">
              <w:rPr>
                <w:rFonts w:ascii="Times New Roman" w:hAnsi="Times New Roman" w:cs="Times New Roman"/>
                <w:b/>
                <w:bCs/>
                <w:sz w:val="28"/>
                <w:szCs w:val="28"/>
                <w:lang w:eastAsia="en-US"/>
              </w:rPr>
              <w:t xml:space="preserve">Запишите пропущенное слово </w:t>
            </w:r>
          </w:p>
          <w:p w14:paraId="2957EFD0" w14:textId="77777777" w:rsidR="00110A39" w:rsidRPr="00110A39" w:rsidRDefault="00110A39" w:rsidP="00110A39">
            <w:pPr>
              <w:tabs>
                <w:tab w:val="left" w:pos="422"/>
              </w:tabs>
              <w:contextualSpacing/>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Диапазон предельно допустимой частоты сердечных сокращений во время физической нагрузки у нетренированного человека __________________________________уд/мин</w:t>
            </w:r>
          </w:p>
          <w:p w14:paraId="2D97C958" w14:textId="77777777" w:rsidR="00110A39" w:rsidRPr="00110A39" w:rsidRDefault="00110A39" w:rsidP="00110A39">
            <w:pPr>
              <w:tabs>
                <w:tab w:val="left" w:pos="422"/>
              </w:tabs>
              <w:contextualSpacing/>
              <w:jc w:val="both"/>
              <w:rPr>
                <w:rFonts w:ascii="Times New Roman" w:hAnsi="Times New Roman" w:cs="Times New Roman"/>
                <w:b/>
                <w:bCs/>
                <w:color w:val="000000"/>
                <w:sz w:val="28"/>
                <w:szCs w:val="28"/>
                <w:lang w:eastAsia="en-US"/>
              </w:rPr>
            </w:pPr>
            <w:r w:rsidRPr="00110A39">
              <w:rPr>
                <w:rFonts w:ascii="Times New Roman" w:hAnsi="Times New Roman" w:cs="Times New Roman"/>
                <w:b/>
                <w:bCs/>
                <w:color w:val="000000"/>
                <w:sz w:val="28"/>
                <w:szCs w:val="28"/>
                <w:lang w:eastAsia="en-US"/>
              </w:rPr>
              <w:t xml:space="preserve">Регистр значения не имеет </w:t>
            </w:r>
          </w:p>
          <w:p w14:paraId="3313F316" w14:textId="77777777" w:rsidR="00110A39" w:rsidRPr="00110A39" w:rsidRDefault="00110A39" w:rsidP="00110A39">
            <w:pPr>
              <w:tabs>
                <w:tab w:val="left" w:pos="422"/>
              </w:tabs>
              <w:contextualSpacing/>
              <w:jc w:val="both"/>
              <w:rPr>
                <w:rFonts w:ascii="Times New Roman" w:hAnsi="Times New Roman" w:cs="Times New Roman"/>
                <w:b/>
                <w:bCs/>
                <w:color w:val="000000"/>
                <w:sz w:val="28"/>
                <w:szCs w:val="28"/>
                <w:lang w:eastAsia="en-US"/>
              </w:rPr>
            </w:pPr>
          </w:p>
        </w:tc>
      </w:tr>
      <w:tr w:rsidR="00110A39" w:rsidRPr="00110A39" w14:paraId="12EAC53F" w14:textId="77777777" w:rsidTr="00043631">
        <w:tc>
          <w:tcPr>
            <w:tcW w:w="5000" w:type="pct"/>
            <w:tcBorders>
              <w:bottom w:val="single" w:sz="4" w:space="0" w:color="auto"/>
            </w:tcBorders>
          </w:tcPr>
          <w:p w14:paraId="752EF4DA" w14:textId="77777777" w:rsidR="00110A39" w:rsidRPr="00110A39" w:rsidRDefault="00110A39" w:rsidP="00110A39">
            <w:pPr>
              <w:contextualSpacing/>
              <w:jc w:val="both"/>
              <w:rPr>
                <w:rFonts w:ascii="Times New Roman" w:hAnsi="Times New Roman" w:cs="Times New Roman"/>
                <w:b/>
                <w:bCs/>
                <w:sz w:val="28"/>
                <w:szCs w:val="28"/>
                <w:lang w:eastAsia="en-US"/>
              </w:rPr>
            </w:pPr>
            <w:r w:rsidRPr="00110A39">
              <w:rPr>
                <w:rFonts w:ascii="Times New Roman" w:hAnsi="Times New Roman" w:cs="Times New Roman"/>
                <w:b/>
                <w:bCs/>
                <w:sz w:val="28"/>
                <w:szCs w:val="28"/>
                <w:lang w:eastAsia="en-US"/>
              </w:rPr>
              <w:t xml:space="preserve">Запишите пропущенное слово </w:t>
            </w:r>
          </w:p>
          <w:p w14:paraId="2574529F" w14:textId="77777777" w:rsidR="00110A39" w:rsidRPr="00110A39" w:rsidRDefault="00110A39" w:rsidP="00110A39">
            <w:pPr>
              <w:contextualSpacing/>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Данный вид легкой атлетики может быть «гладким», «с препятствиями», «эстафетным», «по пересеченной местности». Определите, что это за вид: ________________</w:t>
            </w:r>
          </w:p>
          <w:p w14:paraId="7A926850" w14:textId="77777777" w:rsidR="00110A39" w:rsidRPr="00110A39" w:rsidRDefault="00110A39" w:rsidP="00110A39">
            <w:pPr>
              <w:contextualSpacing/>
              <w:jc w:val="both"/>
              <w:rPr>
                <w:rFonts w:ascii="Times New Roman" w:hAnsi="Times New Roman" w:cs="Times New Roman"/>
                <w:b/>
                <w:bCs/>
                <w:sz w:val="28"/>
                <w:szCs w:val="28"/>
                <w:lang w:eastAsia="en-US"/>
              </w:rPr>
            </w:pPr>
            <w:r w:rsidRPr="00110A39">
              <w:rPr>
                <w:rFonts w:ascii="Times New Roman" w:hAnsi="Times New Roman" w:cs="Times New Roman"/>
                <w:b/>
                <w:bCs/>
                <w:sz w:val="28"/>
                <w:szCs w:val="28"/>
                <w:lang w:eastAsia="en-US"/>
              </w:rPr>
              <w:t xml:space="preserve">Регистр значения не имеет </w:t>
            </w:r>
          </w:p>
          <w:p w14:paraId="5DB8BB00" w14:textId="77777777" w:rsidR="00110A39" w:rsidRPr="00110A39" w:rsidRDefault="00110A39" w:rsidP="00110A39">
            <w:pPr>
              <w:contextualSpacing/>
              <w:jc w:val="both"/>
              <w:rPr>
                <w:rFonts w:ascii="Times New Roman" w:hAnsi="Times New Roman" w:cs="Times New Roman"/>
                <w:b/>
                <w:bCs/>
                <w:color w:val="000000"/>
                <w:sz w:val="28"/>
                <w:szCs w:val="28"/>
                <w:lang w:eastAsia="en-US"/>
              </w:rPr>
            </w:pPr>
          </w:p>
        </w:tc>
      </w:tr>
      <w:tr w:rsidR="00110A39" w:rsidRPr="00110A39" w14:paraId="79086583" w14:textId="77777777" w:rsidTr="00043631">
        <w:tc>
          <w:tcPr>
            <w:tcW w:w="5000" w:type="pct"/>
            <w:tcBorders>
              <w:bottom w:val="single" w:sz="4" w:space="0" w:color="auto"/>
            </w:tcBorders>
          </w:tcPr>
          <w:p w14:paraId="539DB7FC" w14:textId="77777777" w:rsidR="00110A39" w:rsidRPr="00110A39" w:rsidRDefault="00110A39" w:rsidP="00110A39">
            <w:pPr>
              <w:contextualSpacing/>
              <w:jc w:val="both"/>
              <w:rPr>
                <w:rFonts w:ascii="Times New Roman" w:hAnsi="Times New Roman" w:cs="Times New Roman"/>
                <w:b/>
                <w:bCs/>
                <w:sz w:val="28"/>
                <w:szCs w:val="28"/>
                <w:lang w:eastAsia="en-US"/>
              </w:rPr>
            </w:pPr>
            <w:r w:rsidRPr="00110A39">
              <w:rPr>
                <w:rFonts w:ascii="Times New Roman" w:hAnsi="Times New Roman" w:cs="Times New Roman"/>
                <w:b/>
                <w:bCs/>
                <w:sz w:val="28"/>
                <w:szCs w:val="28"/>
                <w:lang w:eastAsia="en-US"/>
              </w:rPr>
              <w:t xml:space="preserve">Запишите ответ только цифрами </w:t>
            </w:r>
          </w:p>
          <w:p w14:paraId="64A81DEE" w14:textId="77777777" w:rsidR="00110A39" w:rsidRPr="00110A39" w:rsidRDefault="00110A39" w:rsidP="00110A39">
            <w:pPr>
              <w:contextualSpacing/>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Год, когда баскетбол включили в программу Олимпийских игр: - _____________</w:t>
            </w:r>
          </w:p>
          <w:p w14:paraId="20911612" w14:textId="77777777" w:rsidR="00110A39" w:rsidRPr="00110A39" w:rsidRDefault="00110A39" w:rsidP="00110A39">
            <w:pPr>
              <w:contextualSpacing/>
              <w:jc w:val="both"/>
              <w:rPr>
                <w:rFonts w:ascii="Times New Roman" w:hAnsi="Times New Roman" w:cs="Times New Roman"/>
                <w:color w:val="000000"/>
                <w:sz w:val="28"/>
                <w:szCs w:val="28"/>
                <w:lang w:eastAsia="en-US"/>
              </w:rPr>
            </w:pPr>
          </w:p>
        </w:tc>
      </w:tr>
      <w:tr w:rsidR="00110A39" w:rsidRPr="00110A39" w14:paraId="40E1573E" w14:textId="77777777" w:rsidTr="00043631">
        <w:tc>
          <w:tcPr>
            <w:tcW w:w="5000" w:type="pct"/>
            <w:tcBorders>
              <w:bottom w:val="single" w:sz="4" w:space="0" w:color="auto"/>
            </w:tcBorders>
          </w:tcPr>
          <w:p w14:paraId="522B3C8A" w14:textId="77777777" w:rsidR="00110A39" w:rsidRPr="00110A39" w:rsidRDefault="00110A39" w:rsidP="00110A39">
            <w:pPr>
              <w:widowControl w:val="0"/>
              <w:tabs>
                <w:tab w:val="left" w:pos="421"/>
              </w:tabs>
              <w:jc w:val="both"/>
              <w:rPr>
                <w:rFonts w:ascii="Times New Roman" w:hAnsi="Times New Roman" w:cs="Times New Roman"/>
                <w:b/>
                <w:bCs/>
                <w:sz w:val="28"/>
                <w:szCs w:val="28"/>
                <w:lang w:eastAsia="en-US"/>
              </w:rPr>
            </w:pPr>
            <w:r w:rsidRPr="00110A39">
              <w:rPr>
                <w:rFonts w:ascii="Times New Roman" w:hAnsi="Times New Roman" w:cs="Times New Roman"/>
                <w:b/>
                <w:bCs/>
                <w:sz w:val="28"/>
                <w:szCs w:val="28"/>
                <w:lang w:eastAsia="en-US"/>
              </w:rPr>
              <w:t xml:space="preserve">Запишите пропущенное слово </w:t>
            </w:r>
          </w:p>
          <w:p w14:paraId="5FBE4DFA" w14:textId="77777777" w:rsidR="00110A39" w:rsidRPr="00110A39" w:rsidRDefault="00110A39" w:rsidP="00110A39">
            <w:pPr>
              <w:widowControl w:val="0"/>
              <w:tabs>
                <w:tab w:val="left" w:pos="421"/>
              </w:tabs>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Способность выполнять движения с большой амплитудой называется ________________________</w:t>
            </w:r>
          </w:p>
          <w:p w14:paraId="22C2537A" w14:textId="77777777" w:rsidR="00110A39" w:rsidRPr="00110A39" w:rsidRDefault="00110A39" w:rsidP="00110A39">
            <w:pPr>
              <w:widowControl w:val="0"/>
              <w:tabs>
                <w:tab w:val="left" w:pos="421"/>
              </w:tabs>
              <w:jc w:val="both"/>
              <w:rPr>
                <w:rFonts w:ascii="Times New Roman" w:hAnsi="Times New Roman" w:cs="Times New Roman"/>
                <w:b/>
                <w:bCs/>
                <w:color w:val="000000"/>
                <w:sz w:val="28"/>
                <w:szCs w:val="28"/>
                <w:lang w:eastAsia="en-US"/>
              </w:rPr>
            </w:pPr>
            <w:r w:rsidRPr="00110A39">
              <w:rPr>
                <w:rFonts w:ascii="Times New Roman" w:hAnsi="Times New Roman" w:cs="Times New Roman"/>
                <w:b/>
                <w:bCs/>
                <w:color w:val="000000"/>
                <w:sz w:val="28"/>
                <w:szCs w:val="28"/>
                <w:lang w:eastAsia="en-US"/>
              </w:rPr>
              <w:t xml:space="preserve"> Регистр значения не имеет </w:t>
            </w:r>
          </w:p>
          <w:p w14:paraId="14093921" w14:textId="77777777" w:rsidR="00110A39" w:rsidRPr="00110A39" w:rsidRDefault="00110A39" w:rsidP="00110A39">
            <w:pPr>
              <w:widowControl w:val="0"/>
              <w:tabs>
                <w:tab w:val="left" w:pos="421"/>
              </w:tabs>
              <w:jc w:val="both"/>
              <w:rPr>
                <w:rFonts w:ascii="Times New Roman" w:hAnsi="Times New Roman" w:cs="Times New Roman"/>
                <w:b/>
                <w:bCs/>
                <w:color w:val="000000"/>
                <w:sz w:val="28"/>
                <w:szCs w:val="28"/>
                <w:lang w:eastAsia="en-US"/>
              </w:rPr>
            </w:pPr>
          </w:p>
        </w:tc>
      </w:tr>
    </w:tbl>
    <w:p w14:paraId="504623D5" w14:textId="77777777" w:rsidR="00A47051" w:rsidRPr="008430CC" w:rsidRDefault="00A47051" w:rsidP="00110A39">
      <w:pPr>
        <w:rPr>
          <w:lang w:eastAsia="en-US"/>
        </w:rPr>
      </w:pPr>
    </w:p>
    <w:p w14:paraId="5A23EC88" w14:textId="77777777" w:rsidR="00043631" w:rsidRDefault="00043631" w:rsidP="00110A39">
      <w:pPr>
        <w:jc w:val="center"/>
        <w:rPr>
          <w:rFonts w:ascii="Times New Roman" w:hAnsi="Times New Roman" w:cs="Times New Roman"/>
          <w:b/>
          <w:bCs/>
          <w:sz w:val="28"/>
          <w:szCs w:val="28"/>
          <w:lang w:eastAsia="en-US"/>
        </w:rPr>
      </w:pPr>
      <w:bookmarkStart w:id="2" w:name="_Toc109077373"/>
    </w:p>
    <w:p w14:paraId="47CA95FC" w14:textId="77777777" w:rsidR="00043631" w:rsidRDefault="00043631" w:rsidP="00110A39">
      <w:pPr>
        <w:jc w:val="center"/>
        <w:rPr>
          <w:rFonts w:ascii="Times New Roman" w:hAnsi="Times New Roman" w:cs="Times New Roman"/>
          <w:b/>
          <w:bCs/>
          <w:sz w:val="28"/>
          <w:szCs w:val="28"/>
          <w:lang w:eastAsia="en-US"/>
        </w:rPr>
      </w:pPr>
    </w:p>
    <w:p w14:paraId="46262DE6" w14:textId="2F360E2D" w:rsidR="00110A39" w:rsidRDefault="00110A39" w:rsidP="00110A39">
      <w:pPr>
        <w:jc w:val="center"/>
        <w:rPr>
          <w:rFonts w:ascii="Times New Roman" w:hAnsi="Times New Roman" w:cs="Times New Roman"/>
          <w:b/>
          <w:bCs/>
          <w:sz w:val="28"/>
          <w:szCs w:val="28"/>
          <w:lang w:eastAsia="en-US"/>
        </w:rPr>
      </w:pPr>
      <w:r w:rsidRPr="00110A39">
        <w:rPr>
          <w:rFonts w:ascii="Times New Roman" w:hAnsi="Times New Roman" w:cs="Times New Roman"/>
          <w:b/>
          <w:bCs/>
          <w:sz w:val="28"/>
          <w:szCs w:val="28"/>
          <w:lang w:eastAsia="en-US"/>
        </w:rPr>
        <w:lastRenderedPageBreak/>
        <w:t>Критерии оценки выполнения тестовых заданий</w:t>
      </w:r>
    </w:p>
    <w:p w14:paraId="5E59B276" w14:textId="77777777" w:rsidR="006B2CA7" w:rsidRPr="00110A39" w:rsidRDefault="006B2CA7" w:rsidP="00110A39">
      <w:pPr>
        <w:jc w:val="center"/>
        <w:rPr>
          <w:rFonts w:ascii="Times New Roman" w:hAnsi="Times New Roman" w:cs="Times New Roman"/>
          <w:b/>
          <w:bCs/>
          <w:sz w:val="28"/>
          <w:szCs w:val="28"/>
          <w:lang w:eastAsia="en-US"/>
        </w:rPr>
      </w:pPr>
    </w:p>
    <w:p w14:paraId="41BBA30D" w14:textId="38A923F3" w:rsidR="00110A39" w:rsidRPr="00110A39" w:rsidRDefault="00110A39" w:rsidP="00043631">
      <w:pPr>
        <w:spacing w:line="276" w:lineRule="auto"/>
        <w:ind w:firstLine="709"/>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85-100% правильных ответов – 5 баллов;</w:t>
      </w:r>
    </w:p>
    <w:p w14:paraId="566B0309" w14:textId="4BD4F5CC" w:rsidR="00110A39" w:rsidRPr="00110A39" w:rsidRDefault="00110A39" w:rsidP="00043631">
      <w:pPr>
        <w:spacing w:line="276" w:lineRule="auto"/>
        <w:ind w:firstLine="709"/>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75-84% правильных ответов – 4 балла;</w:t>
      </w:r>
    </w:p>
    <w:p w14:paraId="62605DE3" w14:textId="43E668C1" w:rsidR="00110A39" w:rsidRPr="00110A39" w:rsidRDefault="00110A39" w:rsidP="00043631">
      <w:pPr>
        <w:spacing w:line="276" w:lineRule="auto"/>
        <w:ind w:firstLine="709"/>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55-74% правильных ответов – 3 балла;</w:t>
      </w:r>
    </w:p>
    <w:p w14:paraId="23E2F375" w14:textId="794D7F30" w:rsidR="00110A39" w:rsidRDefault="00110A39" w:rsidP="00043631">
      <w:pPr>
        <w:spacing w:line="276" w:lineRule="auto"/>
        <w:ind w:firstLine="709"/>
        <w:jc w:val="both"/>
        <w:rPr>
          <w:rFonts w:ascii="Times New Roman" w:hAnsi="Times New Roman" w:cs="Times New Roman"/>
          <w:sz w:val="28"/>
          <w:szCs w:val="28"/>
          <w:lang w:eastAsia="en-US"/>
        </w:rPr>
      </w:pPr>
      <w:r w:rsidRPr="00110A39">
        <w:rPr>
          <w:rFonts w:ascii="Times New Roman" w:hAnsi="Times New Roman" w:cs="Times New Roman"/>
          <w:sz w:val="28"/>
          <w:szCs w:val="28"/>
          <w:lang w:eastAsia="en-US"/>
        </w:rPr>
        <w:t>Менее 55% правильных ответов – 2 балла</w:t>
      </w:r>
    </w:p>
    <w:p w14:paraId="2D1554CB" w14:textId="77777777" w:rsidR="00110A39" w:rsidRPr="00110A39" w:rsidRDefault="00110A39" w:rsidP="00110A39">
      <w:pPr>
        <w:jc w:val="center"/>
        <w:rPr>
          <w:rFonts w:ascii="Times New Roman" w:hAnsi="Times New Roman" w:cs="Times New Roman"/>
          <w:sz w:val="28"/>
          <w:szCs w:val="28"/>
          <w:lang w:eastAsia="en-US"/>
        </w:rPr>
      </w:pPr>
    </w:p>
    <w:p w14:paraId="5B8A01F3" w14:textId="388365BE" w:rsidR="008430CC" w:rsidRDefault="008430CC" w:rsidP="005B4DEE">
      <w:pPr>
        <w:keepNext/>
        <w:keepLines/>
        <w:spacing w:line="276" w:lineRule="auto"/>
        <w:ind w:firstLine="709"/>
        <w:mirrorIndents/>
        <w:jc w:val="center"/>
        <w:outlineLvl w:val="1"/>
        <w:rPr>
          <w:rFonts w:ascii="Times New Roman" w:eastAsia="Times New Roman" w:hAnsi="Times New Roman" w:cs="Times New Roman"/>
          <w:b/>
          <w:color w:val="000000"/>
          <w:sz w:val="28"/>
          <w:szCs w:val="28"/>
          <w:lang w:eastAsia="en-US"/>
        </w:rPr>
      </w:pPr>
      <w:r w:rsidRPr="008430CC">
        <w:rPr>
          <w:rFonts w:ascii="Times New Roman" w:eastAsia="Times New Roman" w:hAnsi="Times New Roman" w:cs="Times New Roman"/>
          <w:b/>
          <w:color w:val="000000"/>
          <w:sz w:val="28"/>
          <w:szCs w:val="28"/>
          <w:lang w:eastAsia="en-US"/>
        </w:rPr>
        <w:t>Контрольные упражнения</w:t>
      </w:r>
      <w:bookmarkEnd w:id="2"/>
    </w:p>
    <w:p w14:paraId="305FD9D9" w14:textId="77777777" w:rsidR="00A47051" w:rsidRPr="008430CC" w:rsidRDefault="00A47051" w:rsidP="00110A39">
      <w:pPr>
        <w:rPr>
          <w:lang w:eastAsia="en-US"/>
        </w:rPr>
      </w:pPr>
    </w:p>
    <w:p w14:paraId="5879A024" w14:textId="77777777" w:rsidR="008430CC" w:rsidRPr="008430CC" w:rsidRDefault="008430CC" w:rsidP="005B4DEE">
      <w:pPr>
        <w:spacing w:line="276" w:lineRule="auto"/>
        <w:ind w:firstLine="709"/>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Выполнение контрольных упражнений осуществляется в заключительной части учебного занятия индивидуально или группами (в зависимости от темы занятия) и оценивается преподавателем в соответствии с критериями.</w:t>
      </w:r>
    </w:p>
    <w:p w14:paraId="4D016F40" w14:textId="02C7D675"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Основная гимнастика</w:t>
      </w:r>
    </w:p>
    <w:p w14:paraId="4B15D2D9"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Перечень контрольных упражнений «Строевые упражнения»</w:t>
      </w:r>
    </w:p>
    <w:p w14:paraId="1F46BE8D"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Тема 1</w:t>
      </w:r>
    </w:p>
    <w:p w14:paraId="7808FA64" w14:textId="77777777" w:rsidR="008430CC" w:rsidRPr="008430CC" w:rsidRDefault="008430CC" w:rsidP="005B4DEE">
      <w:pPr>
        <w:numPr>
          <w:ilvl w:val="0"/>
          <w:numId w:val="100"/>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Построение группы в одну шеренгу; в колонну по одному (используя условные точки зала).</w:t>
      </w:r>
    </w:p>
    <w:p w14:paraId="0B7ABFFF" w14:textId="77777777" w:rsidR="008430CC" w:rsidRPr="008430CC" w:rsidRDefault="008430CC" w:rsidP="005B4DEE">
      <w:pPr>
        <w:numPr>
          <w:ilvl w:val="0"/>
          <w:numId w:val="100"/>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Строевые приемы: команды «РАВНЯЙСЬ!», «СМИРНО!», «ОТСТАВИТЬ!», «ВОЛЬНО!», «РАЗОЙДИСЬ!».</w:t>
      </w:r>
    </w:p>
    <w:p w14:paraId="7F24623D" w14:textId="77777777" w:rsidR="008430CC" w:rsidRPr="008430CC" w:rsidRDefault="008430CC" w:rsidP="005B4DEE">
      <w:pPr>
        <w:numPr>
          <w:ilvl w:val="0"/>
          <w:numId w:val="100"/>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Виды расчетов.</w:t>
      </w:r>
    </w:p>
    <w:p w14:paraId="31D9BEBD" w14:textId="77777777" w:rsidR="008430CC" w:rsidRPr="008430CC" w:rsidRDefault="008430CC" w:rsidP="005B4DEE">
      <w:pPr>
        <w:numPr>
          <w:ilvl w:val="0"/>
          <w:numId w:val="100"/>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Повороты и полуповороты на месте (с изменением способа выполнения).</w:t>
      </w:r>
    </w:p>
    <w:p w14:paraId="097726D0" w14:textId="77777777" w:rsidR="008430CC" w:rsidRPr="008430CC" w:rsidRDefault="008430CC" w:rsidP="005B4DEE">
      <w:pPr>
        <w:numPr>
          <w:ilvl w:val="0"/>
          <w:numId w:val="100"/>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Перестроение из одной шеренги в две и обратно; из колонны по одному в колонну по два и обратно.</w:t>
      </w:r>
    </w:p>
    <w:p w14:paraId="3B18BE59" w14:textId="77777777" w:rsidR="008430CC" w:rsidRPr="008430CC" w:rsidRDefault="008430CC" w:rsidP="005B4DEE">
      <w:pPr>
        <w:numPr>
          <w:ilvl w:val="0"/>
          <w:numId w:val="100"/>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Ходьба на месте и остановка группы.</w:t>
      </w:r>
    </w:p>
    <w:p w14:paraId="3F4B2C6E" w14:textId="77777777" w:rsidR="008430CC" w:rsidRPr="008430CC" w:rsidRDefault="008430CC" w:rsidP="005B4DEE">
      <w:pPr>
        <w:numPr>
          <w:ilvl w:val="0"/>
          <w:numId w:val="100"/>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Строевые приемы: «ВОЛЬНО!», «РАЗОЙДИСЬ!».</w:t>
      </w:r>
    </w:p>
    <w:p w14:paraId="41F45878"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Тема 2</w:t>
      </w:r>
    </w:p>
    <w:p w14:paraId="55F2CBA2" w14:textId="77777777" w:rsidR="008430CC" w:rsidRPr="008430CC" w:rsidRDefault="008430CC" w:rsidP="005B4DEE">
      <w:pPr>
        <w:numPr>
          <w:ilvl w:val="0"/>
          <w:numId w:val="10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Построение группы в колонну по одному.</w:t>
      </w:r>
    </w:p>
    <w:p w14:paraId="5E7AF019" w14:textId="77777777" w:rsidR="008430CC" w:rsidRPr="008430CC" w:rsidRDefault="008430CC" w:rsidP="005B4DEE">
      <w:pPr>
        <w:numPr>
          <w:ilvl w:val="0"/>
          <w:numId w:val="10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Движение в обход.</w:t>
      </w:r>
    </w:p>
    <w:p w14:paraId="2D59DEA7" w14:textId="77777777" w:rsidR="008430CC" w:rsidRPr="008430CC" w:rsidRDefault="008430CC" w:rsidP="005B4DEE">
      <w:pPr>
        <w:numPr>
          <w:ilvl w:val="0"/>
          <w:numId w:val="10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Движение по диагонали.</w:t>
      </w:r>
    </w:p>
    <w:p w14:paraId="6BBF71E6" w14:textId="77777777" w:rsidR="008430CC" w:rsidRPr="008430CC" w:rsidRDefault="008430CC" w:rsidP="005B4DEE">
      <w:pPr>
        <w:numPr>
          <w:ilvl w:val="0"/>
          <w:numId w:val="10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Движение </w:t>
      </w:r>
      <w:proofErr w:type="spellStart"/>
      <w:r w:rsidRPr="008430CC">
        <w:rPr>
          <w:rFonts w:ascii="Times New Roman" w:eastAsia="Times New Roman" w:hAnsi="Times New Roman" w:cs="Times New Roman"/>
          <w:sz w:val="28"/>
          <w:szCs w:val="28"/>
        </w:rPr>
        <w:t>противоходом</w:t>
      </w:r>
      <w:proofErr w:type="spellEnd"/>
      <w:r w:rsidRPr="008430CC">
        <w:rPr>
          <w:rFonts w:ascii="Times New Roman" w:eastAsia="Times New Roman" w:hAnsi="Times New Roman" w:cs="Times New Roman"/>
          <w:sz w:val="28"/>
          <w:szCs w:val="28"/>
        </w:rPr>
        <w:t>, «змейкой», движение в обход.</w:t>
      </w:r>
    </w:p>
    <w:p w14:paraId="2A817E77" w14:textId="77777777" w:rsidR="008430CC" w:rsidRPr="008430CC" w:rsidRDefault="008430CC" w:rsidP="005B4DEE">
      <w:pPr>
        <w:numPr>
          <w:ilvl w:val="0"/>
          <w:numId w:val="10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Остановка группы.</w:t>
      </w:r>
    </w:p>
    <w:p w14:paraId="44DD6316" w14:textId="77777777" w:rsidR="008430CC" w:rsidRPr="008430CC" w:rsidRDefault="008430CC" w:rsidP="005B4DEE">
      <w:pPr>
        <w:numPr>
          <w:ilvl w:val="0"/>
          <w:numId w:val="10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Строевые приемы: «ВОЛЬНО!», «РАЗОЙДИСЬ!».</w:t>
      </w:r>
    </w:p>
    <w:p w14:paraId="7C2F243F"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Тема 3</w:t>
      </w:r>
    </w:p>
    <w:p w14:paraId="378E7C40" w14:textId="77777777" w:rsidR="008430CC" w:rsidRPr="008430CC" w:rsidRDefault="008430CC" w:rsidP="005B4DEE">
      <w:pPr>
        <w:numPr>
          <w:ilvl w:val="0"/>
          <w:numId w:val="102"/>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Построение группы в одну шеренгу.</w:t>
      </w:r>
    </w:p>
    <w:p w14:paraId="7041645C" w14:textId="77777777" w:rsidR="008430CC" w:rsidRPr="008430CC" w:rsidRDefault="008430CC" w:rsidP="005B4DEE">
      <w:pPr>
        <w:numPr>
          <w:ilvl w:val="0"/>
          <w:numId w:val="102"/>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Перестроение из одной шеренги по расчету уступом и обратно.</w:t>
      </w:r>
    </w:p>
    <w:p w14:paraId="17B417B5" w14:textId="77777777" w:rsidR="008430CC" w:rsidRPr="008430CC" w:rsidRDefault="008430CC" w:rsidP="005B4DEE">
      <w:pPr>
        <w:numPr>
          <w:ilvl w:val="0"/>
          <w:numId w:val="102"/>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Движение в обход, движение по кругу (с принятием дистанции).</w:t>
      </w:r>
    </w:p>
    <w:p w14:paraId="72FE3F03" w14:textId="77777777" w:rsidR="008430CC" w:rsidRPr="008430CC" w:rsidRDefault="008430CC" w:rsidP="005B4DEE">
      <w:pPr>
        <w:numPr>
          <w:ilvl w:val="0"/>
          <w:numId w:val="102"/>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lastRenderedPageBreak/>
        <w:t xml:space="preserve">Выход их круга и остановка группы. </w:t>
      </w:r>
    </w:p>
    <w:p w14:paraId="1EC44224" w14:textId="77777777" w:rsidR="008430CC" w:rsidRPr="008430CC" w:rsidRDefault="008430CC" w:rsidP="005B4DEE">
      <w:pPr>
        <w:numPr>
          <w:ilvl w:val="0"/>
          <w:numId w:val="102"/>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Размыкание и смыкание по распоряжению.</w:t>
      </w:r>
    </w:p>
    <w:p w14:paraId="6A2A0FDB" w14:textId="77777777" w:rsidR="008430CC" w:rsidRPr="008430CC" w:rsidRDefault="008430CC" w:rsidP="005B4DEE">
      <w:pPr>
        <w:numPr>
          <w:ilvl w:val="0"/>
          <w:numId w:val="102"/>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Строевые приемы: «ВОЛЬНО!», «РАЗОЙДИСЬ!».</w:t>
      </w:r>
    </w:p>
    <w:p w14:paraId="6AAF27E9"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Тема 4</w:t>
      </w:r>
    </w:p>
    <w:p w14:paraId="5C9B104D" w14:textId="77777777" w:rsidR="008430CC" w:rsidRPr="008430CC" w:rsidRDefault="008430CC" w:rsidP="005B4DEE">
      <w:pPr>
        <w:numPr>
          <w:ilvl w:val="0"/>
          <w:numId w:val="103"/>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Построение группы в одну шеренгу.</w:t>
      </w:r>
    </w:p>
    <w:p w14:paraId="43CD4113" w14:textId="77777777" w:rsidR="008430CC" w:rsidRPr="008430CC" w:rsidRDefault="008430CC" w:rsidP="005B4DEE">
      <w:pPr>
        <w:numPr>
          <w:ilvl w:val="0"/>
          <w:numId w:val="103"/>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Движение в обход. </w:t>
      </w:r>
    </w:p>
    <w:p w14:paraId="34464D58" w14:textId="77777777" w:rsidR="008430CC" w:rsidRPr="008430CC" w:rsidRDefault="008430CC" w:rsidP="005B4DEE">
      <w:pPr>
        <w:numPr>
          <w:ilvl w:val="0"/>
          <w:numId w:val="103"/>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Переход с шага на бег и обратно с бега на шаг. </w:t>
      </w:r>
    </w:p>
    <w:p w14:paraId="081201D6" w14:textId="77777777" w:rsidR="008430CC" w:rsidRPr="008430CC" w:rsidRDefault="008430CC" w:rsidP="005B4DEE">
      <w:pPr>
        <w:numPr>
          <w:ilvl w:val="0"/>
          <w:numId w:val="103"/>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Перестроение из колонны по одному в колонну по 2 (3, 4 и т.д.) поворотом в движении. Остановка группы.</w:t>
      </w:r>
    </w:p>
    <w:p w14:paraId="35DD328E" w14:textId="77777777" w:rsidR="008430CC" w:rsidRPr="008430CC" w:rsidRDefault="008430CC" w:rsidP="005B4DEE">
      <w:pPr>
        <w:numPr>
          <w:ilvl w:val="0"/>
          <w:numId w:val="103"/>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Размыкание и смыкание (влево, вправо, от середины) приставными шагами.</w:t>
      </w:r>
    </w:p>
    <w:p w14:paraId="01E933D4" w14:textId="77777777" w:rsidR="008430CC" w:rsidRPr="008430CC" w:rsidRDefault="008430CC" w:rsidP="005B4DEE">
      <w:pPr>
        <w:numPr>
          <w:ilvl w:val="0"/>
          <w:numId w:val="103"/>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Обратное перестроение из колонны по 3 (4, 5 и т.д.) в колонну по одному поворотом в движении. Остановка группы.  </w:t>
      </w:r>
    </w:p>
    <w:p w14:paraId="6A75EF01" w14:textId="77777777" w:rsidR="008430CC" w:rsidRPr="008430CC" w:rsidRDefault="008430CC" w:rsidP="005B4DEE">
      <w:pPr>
        <w:numPr>
          <w:ilvl w:val="0"/>
          <w:numId w:val="103"/>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Строевые приемы: «ВОЛЬНО!», «РАЗОЙДИСЬ!».</w:t>
      </w:r>
    </w:p>
    <w:p w14:paraId="495EF2E6"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trike/>
          <w:sz w:val="28"/>
          <w:szCs w:val="28"/>
        </w:rPr>
      </w:pPr>
    </w:p>
    <w:p w14:paraId="7AF87CC8" w14:textId="29D81126" w:rsidR="00A47051" w:rsidRPr="008430CC" w:rsidRDefault="008430CC" w:rsidP="00A47051">
      <w:pPr>
        <w:autoSpaceDN w:val="0"/>
        <w:spacing w:line="276" w:lineRule="auto"/>
        <w:ind w:firstLine="709"/>
        <w:mirrorIndents/>
        <w:jc w:val="center"/>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Задание «Общеразвивающие упражнения»</w:t>
      </w:r>
    </w:p>
    <w:p w14:paraId="44CD34C0"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1.Составить комплекс ОРУ из восьми упражнений и провести его на группе. </w:t>
      </w:r>
    </w:p>
    <w:p w14:paraId="0F6D7DD3"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2.Комплекс должен быть составлен по анатомическому признаку подбора упражнений:</w:t>
      </w:r>
    </w:p>
    <w:p w14:paraId="7680B37B" w14:textId="77777777" w:rsidR="008430CC" w:rsidRPr="008430CC" w:rsidRDefault="008430CC" w:rsidP="005B4DEE">
      <w:pPr>
        <w:numPr>
          <w:ilvl w:val="0"/>
          <w:numId w:val="9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упражнение на потягивание или для мышц шеи; </w:t>
      </w:r>
    </w:p>
    <w:p w14:paraId="42727FDA" w14:textId="77777777" w:rsidR="008430CC" w:rsidRPr="008430CC" w:rsidRDefault="008430CC" w:rsidP="005B4DEE">
      <w:pPr>
        <w:numPr>
          <w:ilvl w:val="0"/>
          <w:numId w:val="9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упражнение для мышц рук и плечевого пояса;</w:t>
      </w:r>
    </w:p>
    <w:p w14:paraId="3D9FA5F0" w14:textId="77777777" w:rsidR="008430CC" w:rsidRPr="008430CC" w:rsidRDefault="008430CC" w:rsidP="005B4DEE">
      <w:pPr>
        <w:numPr>
          <w:ilvl w:val="0"/>
          <w:numId w:val="9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повороты туловища или наклоны;</w:t>
      </w:r>
    </w:p>
    <w:p w14:paraId="30ADB690" w14:textId="77777777" w:rsidR="008430CC" w:rsidRPr="008430CC" w:rsidRDefault="008430CC" w:rsidP="005B4DEE">
      <w:pPr>
        <w:numPr>
          <w:ilvl w:val="0"/>
          <w:numId w:val="9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полуприседы, приседы;</w:t>
      </w:r>
    </w:p>
    <w:p w14:paraId="13418C01" w14:textId="77777777" w:rsidR="008430CC" w:rsidRPr="008430CC" w:rsidRDefault="008430CC" w:rsidP="005B4DEE">
      <w:pPr>
        <w:numPr>
          <w:ilvl w:val="0"/>
          <w:numId w:val="9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выпады или пружинные выпады (их сочетания);</w:t>
      </w:r>
    </w:p>
    <w:p w14:paraId="54A4C619" w14:textId="77777777" w:rsidR="008430CC" w:rsidRPr="008430CC" w:rsidRDefault="008430CC" w:rsidP="005B4DEE">
      <w:pPr>
        <w:numPr>
          <w:ilvl w:val="0"/>
          <w:numId w:val="9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упражнение общего воздействия;</w:t>
      </w:r>
    </w:p>
    <w:p w14:paraId="50508EB7" w14:textId="77777777" w:rsidR="008430CC" w:rsidRPr="008430CC" w:rsidRDefault="008430CC" w:rsidP="005B4DEE">
      <w:pPr>
        <w:numPr>
          <w:ilvl w:val="0"/>
          <w:numId w:val="9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махи;</w:t>
      </w:r>
    </w:p>
    <w:p w14:paraId="3D7FCFF5" w14:textId="77777777" w:rsidR="008430CC" w:rsidRPr="008430CC" w:rsidRDefault="008430CC" w:rsidP="005B4DEE">
      <w:pPr>
        <w:numPr>
          <w:ilvl w:val="0"/>
          <w:numId w:val="91"/>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подскоки или прыжки с переходом на ходьбу и остановкой группы.</w:t>
      </w:r>
    </w:p>
    <w:p w14:paraId="6B59BCCC"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3.Разучить и выполнить комплекс ОРУ с гимнастической палкой (с учетом гимнастического стиля выполнения упражнений).</w:t>
      </w:r>
    </w:p>
    <w:p w14:paraId="6CACD34B"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4.Разучить и выполнить комплекс ОРУ с набивным мячом (с учетом гимнастического стиля выполнения упражнений).</w:t>
      </w:r>
    </w:p>
    <w:p w14:paraId="3D32E7BF" w14:textId="77777777" w:rsidR="008430CC" w:rsidRPr="008430CC" w:rsidRDefault="008430CC" w:rsidP="005B4DEE">
      <w:pPr>
        <w:spacing w:line="276" w:lineRule="auto"/>
        <w:ind w:firstLine="709"/>
        <w:mirrorIndents/>
        <w:jc w:val="both"/>
        <w:rPr>
          <w:rFonts w:ascii="Times New Roman" w:eastAsia="Times New Roman" w:hAnsi="Times New Roman" w:cs="Times New Roman"/>
          <w:sz w:val="28"/>
          <w:szCs w:val="28"/>
        </w:rPr>
      </w:pPr>
    </w:p>
    <w:p w14:paraId="1A5CE53B" w14:textId="2D0765F0" w:rsidR="008430CC" w:rsidRDefault="008430CC" w:rsidP="005B4DEE">
      <w:pPr>
        <w:autoSpaceDN w:val="0"/>
        <w:spacing w:line="276" w:lineRule="auto"/>
        <w:ind w:firstLine="709"/>
        <w:mirrorIndents/>
        <w:jc w:val="center"/>
        <w:rPr>
          <w:rFonts w:ascii="Times New Roman" w:eastAsia="Times New Roman" w:hAnsi="Times New Roman" w:cs="Times New Roman"/>
          <w:b/>
          <w:bCs/>
          <w:sz w:val="28"/>
          <w:szCs w:val="28"/>
        </w:rPr>
      </w:pPr>
      <w:r w:rsidRPr="008430CC">
        <w:rPr>
          <w:rFonts w:ascii="Times New Roman" w:eastAsia="Times New Roman" w:hAnsi="Times New Roman" w:cs="Times New Roman"/>
          <w:b/>
          <w:bCs/>
          <w:sz w:val="28"/>
          <w:szCs w:val="28"/>
        </w:rPr>
        <w:t>Спортивная гимнастика</w:t>
      </w:r>
    </w:p>
    <w:p w14:paraId="0FDE7777" w14:textId="77777777" w:rsidR="00A47051" w:rsidRPr="008430CC" w:rsidRDefault="00A47051" w:rsidP="005B4DEE">
      <w:pPr>
        <w:autoSpaceDN w:val="0"/>
        <w:spacing w:line="276" w:lineRule="auto"/>
        <w:ind w:firstLine="709"/>
        <w:mirrorIndents/>
        <w:jc w:val="center"/>
        <w:rPr>
          <w:rFonts w:ascii="Times New Roman" w:eastAsia="Times New Roman" w:hAnsi="Times New Roman" w:cs="Times New Roman"/>
          <w:b/>
          <w:bCs/>
          <w:sz w:val="28"/>
          <w:szCs w:val="28"/>
        </w:rPr>
      </w:pPr>
    </w:p>
    <w:p w14:paraId="78D2BCA8" w14:textId="77777777" w:rsidR="008430CC" w:rsidRPr="008430CC" w:rsidRDefault="008430CC" w:rsidP="005B4DEE">
      <w:pPr>
        <w:spacing w:line="276" w:lineRule="auto"/>
        <w:ind w:firstLine="709"/>
        <w:mirrorIndents/>
        <w:jc w:val="both"/>
        <w:rPr>
          <w:rFonts w:ascii="Times New Roman" w:eastAsia="Times New Roman" w:hAnsi="Times New Roman" w:cs="Times New Roman"/>
          <w:bCs/>
          <w:sz w:val="28"/>
          <w:szCs w:val="28"/>
        </w:rPr>
      </w:pPr>
      <w:r w:rsidRPr="008430CC">
        <w:rPr>
          <w:rFonts w:ascii="Times New Roman" w:hAnsi="Times New Roman" w:cs="Times New Roman"/>
          <w:b/>
          <w:sz w:val="28"/>
          <w:szCs w:val="28"/>
          <w:lang w:eastAsia="en-US"/>
        </w:rPr>
        <w:t>Перечень контрольных упражнений по спортивной гимнастике</w:t>
      </w:r>
    </w:p>
    <w:p w14:paraId="479C6A06" w14:textId="77777777" w:rsidR="008430CC" w:rsidRPr="008430CC" w:rsidRDefault="008430CC" w:rsidP="005B4DEE">
      <w:pPr>
        <w:spacing w:line="276" w:lineRule="auto"/>
        <w:ind w:firstLine="709"/>
        <w:mirrorIndents/>
        <w:jc w:val="both"/>
        <w:rPr>
          <w:rFonts w:ascii="Times New Roman" w:eastAsia="Times New Roman" w:hAnsi="Times New Roman" w:cs="Times New Roman"/>
          <w:bCs/>
          <w:sz w:val="28"/>
          <w:szCs w:val="28"/>
        </w:rPr>
      </w:pPr>
      <w:r w:rsidRPr="008430CC">
        <w:rPr>
          <w:rFonts w:ascii="Times New Roman" w:eastAsia="Times New Roman" w:hAnsi="Times New Roman" w:cs="Times New Roman"/>
          <w:bCs/>
          <w:sz w:val="28"/>
          <w:szCs w:val="28"/>
        </w:rPr>
        <w:t>Обучающимся необходимо владеть техникой выполнения следующих упражнений:</w:t>
      </w:r>
    </w:p>
    <w:p w14:paraId="569C3EB9" w14:textId="77777777" w:rsidR="008430CC" w:rsidRPr="008430CC" w:rsidRDefault="008430CC" w:rsidP="005B4DEE">
      <w:pPr>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lastRenderedPageBreak/>
        <w:t xml:space="preserve">1.Упражнений на бревне (девушки): </w:t>
      </w:r>
    </w:p>
    <w:p w14:paraId="431F112E" w14:textId="77777777" w:rsidR="008430CC" w:rsidRPr="008430CC" w:rsidRDefault="008430CC" w:rsidP="005B4DEE">
      <w:pPr>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Комбинация №1 </w:t>
      </w:r>
    </w:p>
    <w:p w14:paraId="19E2E09D"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Из стойки на мостике продольно махом правой и толчком левой </w:t>
      </w:r>
      <w:proofErr w:type="spellStart"/>
      <w:r w:rsidRPr="008430CC">
        <w:rPr>
          <w:rFonts w:ascii="Times New Roman" w:eastAsia="Times New Roman" w:hAnsi="Times New Roman" w:cs="Times New Roman"/>
          <w:sz w:val="28"/>
          <w:szCs w:val="28"/>
        </w:rPr>
        <w:t>перемах</w:t>
      </w:r>
      <w:proofErr w:type="spellEnd"/>
      <w:r w:rsidRPr="008430CC">
        <w:rPr>
          <w:rFonts w:ascii="Times New Roman" w:eastAsia="Times New Roman" w:hAnsi="Times New Roman" w:cs="Times New Roman"/>
          <w:sz w:val="28"/>
          <w:szCs w:val="28"/>
        </w:rPr>
        <w:t xml:space="preserve"> с поворотом налево в сед ноги врозь, опорой спереди.</w:t>
      </w:r>
    </w:p>
    <w:p w14:paraId="2FCFA4C7"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Махом назад упор лежа на согнутых руках.</w:t>
      </w:r>
    </w:p>
    <w:p w14:paraId="4BF1338B"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Выпрямляя руки, упор лежа и толчком двумя упор присев, правая нога впереди. </w:t>
      </w:r>
    </w:p>
    <w:p w14:paraId="7F533FBF"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Стойка на носках, руки вверх-кнаружи и шагом левой равновесие на ней, руки в стороны-книзу, держать. </w:t>
      </w:r>
    </w:p>
    <w:p w14:paraId="37C183F0"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Выпрямиться, руки вверх и шаг правой, </w:t>
      </w:r>
      <w:proofErr w:type="spellStart"/>
      <w:r w:rsidRPr="008430CC">
        <w:rPr>
          <w:rFonts w:ascii="Times New Roman" w:eastAsia="Times New Roman" w:hAnsi="Times New Roman" w:cs="Times New Roman"/>
          <w:sz w:val="28"/>
          <w:szCs w:val="28"/>
        </w:rPr>
        <w:t>полуприседая</w:t>
      </w:r>
      <w:proofErr w:type="spellEnd"/>
      <w:r w:rsidRPr="008430CC">
        <w:rPr>
          <w:rFonts w:ascii="Times New Roman" w:eastAsia="Times New Roman" w:hAnsi="Times New Roman" w:cs="Times New Roman"/>
          <w:sz w:val="28"/>
          <w:szCs w:val="28"/>
        </w:rPr>
        <w:t xml:space="preserve"> и выпрямляясь, круг левой рукой книзу. </w:t>
      </w:r>
    </w:p>
    <w:p w14:paraId="15EF6A47"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Шаг левой, </w:t>
      </w:r>
      <w:proofErr w:type="spellStart"/>
      <w:r w:rsidRPr="008430CC">
        <w:rPr>
          <w:rFonts w:ascii="Times New Roman" w:eastAsia="Times New Roman" w:hAnsi="Times New Roman" w:cs="Times New Roman"/>
          <w:sz w:val="28"/>
          <w:szCs w:val="28"/>
        </w:rPr>
        <w:t>полуприседая</w:t>
      </w:r>
      <w:proofErr w:type="spellEnd"/>
      <w:r w:rsidRPr="008430CC">
        <w:rPr>
          <w:rFonts w:ascii="Times New Roman" w:eastAsia="Times New Roman" w:hAnsi="Times New Roman" w:cs="Times New Roman"/>
          <w:sz w:val="28"/>
          <w:szCs w:val="28"/>
        </w:rPr>
        <w:t xml:space="preserve"> и выпрямляясь, круг правой рукой книзу. </w:t>
      </w:r>
    </w:p>
    <w:p w14:paraId="1CCCE256"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Встать на левой, приставить правую и поворот на носках кругом, руки дугами наружу вниз. </w:t>
      </w:r>
    </w:p>
    <w:p w14:paraId="7B13CE16"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Шаг польки с правой, шаг польки с левой. </w:t>
      </w:r>
    </w:p>
    <w:p w14:paraId="41D621D2" w14:textId="77777777" w:rsidR="008430CC" w:rsidRPr="008430CC" w:rsidRDefault="008430CC" w:rsidP="005B4DEE">
      <w:pPr>
        <w:numPr>
          <w:ilvl w:val="0"/>
          <w:numId w:val="92"/>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Махом одной и толчком другой соскок прогнувшись вперед с конца бревна.</w:t>
      </w:r>
    </w:p>
    <w:p w14:paraId="4EDC4AA2" w14:textId="77777777" w:rsidR="008430CC" w:rsidRPr="008430CC" w:rsidRDefault="008430CC" w:rsidP="005B4DEE">
      <w:pPr>
        <w:spacing w:line="276" w:lineRule="auto"/>
        <w:ind w:firstLine="709"/>
        <w:mirrorIndents/>
        <w:jc w:val="center"/>
        <w:rPr>
          <w:rFonts w:ascii="Times New Roman" w:eastAsia="Times New Roman" w:hAnsi="Times New Roman" w:cs="Times New Roman"/>
          <w:sz w:val="28"/>
          <w:szCs w:val="28"/>
        </w:rPr>
      </w:pPr>
      <w:r w:rsidRPr="008430CC">
        <w:rPr>
          <w:rFonts w:ascii="Times New Roman" w:eastAsia="Times New Roman" w:hAnsi="Times New Roman" w:cs="Times New Roman"/>
          <w:noProof/>
          <w:sz w:val="28"/>
          <w:szCs w:val="28"/>
        </w:rPr>
        <w:drawing>
          <wp:inline distT="0" distB="0" distL="0" distR="0" wp14:anchorId="38AE8E94" wp14:editId="1BA0919E">
            <wp:extent cx="4265273" cy="3396265"/>
            <wp:effectExtent l="19050" t="0" r="1927" b="0"/>
            <wp:docPr id="28"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cstate="print"/>
                    <a:srcRect/>
                    <a:stretch>
                      <a:fillRect/>
                    </a:stretch>
                  </pic:blipFill>
                  <pic:spPr bwMode="auto">
                    <a:xfrm>
                      <a:off x="0" y="0"/>
                      <a:ext cx="4265975" cy="3396824"/>
                    </a:xfrm>
                    <a:prstGeom prst="rect">
                      <a:avLst/>
                    </a:prstGeom>
                    <a:noFill/>
                    <a:ln w="9525">
                      <a:noFill/>
                      <a:miter lim="800000"/>
                      <a:headEnd/>
                      <a:tailEnd/>
                    </a:ln>
                  </pic:spPr>
                </pic:pic>
              </a:graphicData>
            </a:graphic>
          </wp:inline>
        </w:drawing>
      </w:r>
    </w:p>
    <w:p w14:paraId="7427FE6B" w14:textId="77777777" w:rsidR="008430CC" w:rsidRPr="008430CC" w:rsidRDefault="008430CC" w:rsidP="005B4DEE">
      <w:pPr>
        <w:spacing w:line="276" w:lineRule="auto"/>
        <w:ind w:firstLine="709"/>
        <w:mirrorIndents/>
        <w:jc w:val="both"/>
        <w:rPr>
          <w:rFonts w:ascii="Times New Roman" w:eastAsia="Times New Roman" w:hAnsi="Times New Roman" w:cs="Times New Roman"/>
          <w:sz w:val="28"/>
          <w:szCs w:val="28"/>
        </w:rPr>
      </w:pPr>
    </w:p>
    <w:p w14:paraId="3D583958" w14:textId="77777777" w:rsidR="008430CC" w:rsidRPr="008430CC" w:rsidRDefault="008430CC" w:rsidP="005B4DEE">
      <w:pPr>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Комбинация №2 </w:t>
      </w:r>
    </w:p>
    <w:p w14:paraId="7C9CC326" w14:textId="77777777" w:rsidR="008430CC" w:rsidRPr="008430CC" w:rsidRDefault="008430CC" w:rsidP="005B4DEE">
      <w:pPr>
        <w:numPr>
          <w:ilvl w:val="0"/>
          <w:numId w:val="93"/>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Из стойки продольно опорой двумя руками прыжком упор, правая в сторону на носок; поворотом налево стойка на левом колене, правая назад и </w:t>
      </w:r>
      <w:proofErr w:type="spellStart"/>
      <w:r w:rsidRPr="008430CC">
        <w:rPr>
          <w:rFonts w:ascii="Times New Roman" w:eastAsia="Times New Roman" w:hAnsi="Times New Roman" w:cs="Times New Roman"/>
          <w:sz w:val="28"/>
          <w:szCs w:val="28"/>
        </w:rPr>
        <w:t>полушпагат</w:t>
      </w:r>
      <w:proofErr w:type="spellEnd"/>
      <w:r w:rsidRPr="008430CC">
        <w:rPr>
          <w:rFonts w:ascii="Times New Roman" w:eastAsia="Times New Roman" w:hAnsi="Times New Roman" w:cs="Times New Roman"/>
          <w:sz w:val="28"/>
          <w:szCs w:val="28"/>
        </w:rPr>
        <w:t>, руки в стороны.</w:t>
      </w:r>
    </w:p>
    <w:p w14:paraId="24F7955F" w14:textId="77777777" w:rsidR="008430CC" w:rsidRPr="008430CC" w:rsidRDefault="008430CC" w:rsidP="005B4DEE">
      <w:pPr>
        <w:numPr>
          <w:ilvl w:val="0"/>
          <w:numId w:val="93"/>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Опорой спереди, выпрямляя левую ногу, упор лежа. </w:t>
      </w:r>
    </w:p>
    <w:p w14:paraId="492A2E0F" w14:textId="77777777" w:rsidR="008430CC" w:rsidRPr="008430CC" w:rsidRDefault="008430CC" w:rsidP="005B4DEE">
      <w:pPr>
        <w:numPr>
          <w:ilvl w:val="0"/>
          <w:numId w:val="93"/>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lastRenderedPageBreak/>
        <w:t xml:space="preserve">Толчком двумя упор присев и встать. </w:t>
      </w:r>
    </w:p>
    <w:p w14:paraId="7235D967" w14:textId="77777777" w:rsidR="008430CC" w:rsidRPr="008430CC" w:rsidRDefault="008430CC" w:rsidP="005B4DEE">
      <w:pPr>
        <w:numPr>
          <w:ilvl w:val="0"/>
          <w:numId w:val="93"/>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Шагом вперед равновесие на левой, держать. </w:t>
      </w:r>
    </w:p>
    <w:p w14:paraId="16E22A19" w14:textId="77777777" w:rsidR="008430CC" w:rsidRPr="008430CC" w:rsidRDefault="008430CC" w:rsidP="005B4DEE">
      <w:pPr>
        <w:numPr>
          <w:ilvl w:val="0"/>
          <w:numId w:val="93"/>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Выпрямляясь, шаг польки с правой и шаг польки с левой. </w:t>
      </w:r>
    </w:p>
    <w:p w14:paraId="7D75C749" w14:textId="77777777" w:rsidR="008430CC" w:rsidRPr="008430CC" w:rsidRDefault="008430CC" w:rsidP="005B4DEE">
      <w:pPr>
        <w:numPr>
          <w:ilvl w:val="0"/>
          <w:numId w:val="93"/>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Приставляя правую, </w:t>
      </w:r>
      <w:proofErr w:type="spellStart"/>
      <w:r w:rsidRPr="008430CC">
        <w:rPr>
          <w:rFonts w:ascii="Times New Roman" w:eastAsia="Times New Roman" w:hAnsi="Times New Roman" w:cs="Times New Roman"/>
          <w:sz w:val="28"/>
          <w:szCs w:val="28"/>
        </w:rPr>
        <w:t>полуприседая</w:t>
      </w:r>
      <w:proofErr w:type="spellEnd"/>
      <w:r w:rsidRPr="008430CC">
        <w:rPr>
          <w:rFonts w:ascii="Times New Roman" w:eastAsia="Times New Roman" w:hAnsi="Times New Roman" w:cs="Times New Roman"/>
          <w:sz w:val="28"/>
          <w:szCs w:val="28"/>
        </w:rPr>
        <w:t xml:space="preserve"> и вставая, поворот на 90° в стойку продольно. </w:t>
      </w:r>
    </w:p>
    <w:p w14:paraId="2A6B434B" w14:textId="77777777" w:rsidR="008430CC" w:rsidRPr="008430CC" w:rsidRDefault="008430CC" w:rsidP="005B4DEE">
      <w:pPr>
        <w:numPr>
          <w:ilvl w:val="0"/>
          <w:numId w:val="93"/>
        </w:numPr>
        <w:spacing w:line="276" w:lineRule="auto"/>
        <w:ind w:left="0" w:firstLine="709"/>
        <w:contextualSpacing/>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Соскок прогнувшись вперед.</w:t>
      </w:r>
    </w:p>
    <w:p w14:paraId="70014CD0" w14:textId="77777777" w:rsidR="008430CC" w:rsidRPr="008430CC" w:rsidRDefault="008430CC" w:rsidP="005B4DEE">
      <w:pPr>
        <w:spacing w:line="276" w:lineRule="auto"/>
        <w:ind w:firstLine="709"/>
        <w:mirrorIndents/>
        <w:jc w:val="center"/>
        <w:rPr>
          <w:rFonts w:ascii="Times New Roman" w:eastAsia="Times New Roman" w:hAnsi="Times New Roman" w:cs="Times New Roman"/>
          <w:sz w:val="28"/>
          <w:szCs w:val="28"/>
        </w:rPr>
      </w:pPr>
      <w:r w:rsidRPr="008430CC">
        <w:rPr>
          <w:rFonts w:ascii="Times New Roman" w:eastAsia="Times New Roman" w:hAnsi="Times New Roman" w:cs="Times New Roman"/>
          <w:noProof/>
          <w:sz w:val="28"/>
          <w:szCs w:val="28"/>
        </w:rPr>
        <w:drawing>
          <wp:inline distT="0" distB="0" distL="0" distR="0" wp14:anchorId="79FF29AB" wp14:editId="4CEE8C11">
            <wp:extent cx="3568700" cy="2546564"/>
            <wp:effectExtent l="0" t="0" r="0" b="6350"/>
            <wp:docPr id="29"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 cstate="print"/>
                    <a:srcRect/>
                    <a:stretch>
                      <a:fillRect/>
                    </a:stretch>
                  </pic:blipFill>
                  <pic:spPr bwMode="auto">
                    <a:xfrm>
                      <a:off x="0" y="0"/>
                      <a:ext cx="3635903" cy="2594519"/>
                    </a:xfrm>
                    <a:prstGeom prst="rect">
                      <a:avLst/>
                    </a:prstGeom>
                    <a:noFill/>
                    <a:ln w="9525">
                      <a:noFill/>
                      <a:miter lim="800000"/>
                      <a:headEnd/>
                      <a:tailEnd/>
                    </a:ln>
                  </pic:spPr>
                </pic:pic>
              </a:graphicData>
            </a:graphic>
          </wp:inline>
        </w:drawing>
      </w:r>
    </w:p>
    <w:p w14:paraId="7CECCD15" w14:textId="77777777" w:rsidR="008430CC" w:rsidRPr="008430CC" w:rsidRDefault="008430CC" w:rsidP="005B4DEE">
      <w:pPr>
        <w:numPr>
          <w:ilvl w:val="0"/>
          <w:numId w:val="7"/>
        </w:numPr>
        <w:spacing w:line="276" w:lineRule="auto"/>
        <w:ind w:left="0" w:firstLine="709"/>
        <w:mirrorIndents/>
        <w:jc w:val="both"/>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Брусья (юноши):</w:t>
      </w:r>
    </w:p>
    <w:p w14:paraId="238492D8"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Комбинация №1</w:t>
      </w:r>
    </w:p>
    <w:p w14:paraId="300237D2" w14:textId="77777777" w:rsidR="008430CC" w:rsidRPr="008430CC" w:rsidRDefault="008430CC" w:rsidP="005B4DEE">
      <w:pPr>
        <w:numPr>
          <w:ilvl w:val="0"/>
          <w:numId w:val="94"/>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Из размахивания в упоре на руках подъем махом назад.</w:t>
      </w:r>
    </w:p>
    <w:p w14:paraId="6024347A" w14:textId="77777777" w:rsidR="008430CC" w:rsidRPr="008430CC" w:rsidRDefault="008430CC" w:rsidP="005B4DEE">
      <w:pPr>
        <w:numPr>
          <w:ilvl w:val="0"/>
          <w:numId w:val="94"/>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Махом вперед угол, держать.</w:t>
      </w:r>
    </w:p>
    <w:p w14:paraId="67FE0735" w14:textId="77777777" w:rsidR="008430CC" w:rsidRPr="008430CC" w:rsidRDefault="008430CC" w:rsidP="005B4DEE">
      <w:pPr>
        <w:numPr>
          <w:ilvl w:val="0"/>
          <w:numId w:val="94"/>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Силой согнувшись стойка на плечах.</w:t>
      </w:r>
    </w:p>
    <w:p w14:paraId="176762C2" w14:textId="77777777" w:rsidR="008430CC" w:rsidRPr="008430CC" w:rsidRDefault="008430CC" w:rsidP="005B4DEE">
      <w:pPr>
        <w:numPr>
          <w:ilvl w:val="0"/>
          <w:numId w:val="94"/>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Выпрямляя руки, упор и мах вперед.</w:t>
      </w:r>
    </w:p>
    <w:p w14:paraId="74447288" w14:textId="77777777" w:rsidR="008430CC" w:rsidRPr="008430CC" w:rsidRDefault="008430CC" w:rsidP="005B4DEE">
      <w:pPr>
        <w:numPr>
          <w:ilvl w:val="0"/>
          <w:numId w:val="94"/>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Махом назад соскок прогнувшись в сторону.</w:t>
      </w:r>
    </w:p>
    <w:p w14:paraId="00EAC53E"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i/>
          <w:sz w:val="28"/>
          <w:szCs w:val="28"/>
        </w:rPr>
        <w:t>Примечание.</w:t>
      </w:r>
      <w:r w:rsidRPr="008430CC">
        <w:rPr>
          <w:rFonts w:ascii="Times New Roman" w:eastAsia="Times New Roman" w:hAnsi="Times New Roman" w:cs="Times New Roman"/>
          <w:sz w:val="28"/>
          <w:szCs w:val="28"/>
        </w:rPr>
        <w:t xml:space="preserve"> Комбинацию можно выполнять на низких брусьях, заменяя упражнение №1 подъемом махом вперед из упора на предплечьях.</w:t>
      </w:r>
    </w:p>
    <w:p w14:paraId="499D9C7C" w14:textId="77777777" w:rsidR="008430CC" w:rsidRPr="008430CC" w:rsidRDefault="008430CC" w:rsidP="005B4DEE">
      <w:pPr>
        <w:autoSpaceDN w:val="0"/>
        <w:spacing w:line="276" w:lineRule="auto"/>
        <w:ind w:firstLine="709"/>
        <w:mirrorIndents/>
        <w:jc w:val="center"/>
        <w:rPr>
          <w:rFonts w:ascii="Times New Roman" w:eastAsia="Times New Roman" w:hAnsi="Times New Roman" w:cs="Times New Roman"/>
          <w:sz w:val="28"/>
          <w:szCs w:val="28"/>
        </w:rPr>
      </w:pPr>
      <w:r w:rsidRPr="008430CC">
        <w:rPr>
          <w:rFonts w:ascii="Times New Roman" w:eastAsia="Times New Roman" w:hAnsi="Times New Roman" w:cs="Times New Roman"/>
          <w:noProof/>
          <w:sz w:val="28"/>
          <w:szCs w:val="28"/>
        </w:rPr>
        <w:drawing>
          <wp:inline distT="0" distB="0" distL="0" distR="0" wp14:anchorId="76804742" wp14:editId="323A9C13">
            <wp:extent cx="4366260" cy="2178050"/>
            <wp:effectExtent l="19050" t="0" r="0" b="0"/>
            <wp:docPr id="20"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 cstate="print"/>
                    <a:srcRect/>
                    <a:stretch>
                      <a:fillRect/>
                    </a:stretch>
                  </pic:blipFill>
                  <pic:spPr bwMode="auto">
                    <a:xfrm>
                      <a:off x="0" y="0"/>
                      <a:ext cx="4366260" cy="2178050"/>
                    </a:xfrm>
                    <a:prstGeom prst="rect">
                      <a:avLst/>
                    </a:prstGeom>
                    <a:noFill/>
                    <a:ln w="9525">
                      <a:noFill/>
                      <a:miter lim="800000"/>
                      <a:headEnd/>
                      <a:tailEnd/>
                    </a:ln>
                  </pic:spPr>
                </pic:pic>
              </a:graphicData>
            </a:graphic>
          </wp:inline>
        </w:drawing>
      </w:r>
    </w:p>
    <w:p w14:paraId="3E892D65" w14:textId="77777777" w:rsidR="008430CC" w:rsidRPr="008430CC" w:rsidRDefault="008430CC" w:rsidP="005B4DEE">
      <w:pPr>
        <w:numPr>
          <w:ilvl w:val="0"/>
          <w:numId w:val="7"/>
        </w:numPr>
        <w:spacing w:line="276" w:lineRule="auto"/>
        <w:ind w:left="0" w:firstLine="709"/>
        <w:mirrorIndents/>
        <w:jc w:val="both"/>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Перекладина (юноши)</w:t>
      </w:r>
    </w:p>
    <w:p w14:paraId="2F9F53A9"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Комбинация №1 </w:t>
      </w:r>
    </w:p>
    <w:p w14:paraId="0E593751" w14:textId="77777777" w:rsidR="008430CC" w:rsidRPr="008430CC" w:rsidRDefault="008430CC" w:rsidP="005B4DEE">
      <w:pPr>
        <w:numPr>
          <w:ilvl w:val="0"/>
          <w:numId w:val="95"/>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Из размахивания в висе подъем разгибом.</w:t>
      </w:r>
    </w:p>
    <w:p w14:paraId="0FABC564" w14:textId="77777777" w:rsidR="008430CC" w:rsidRPr="008430CC" w:rsidRDefault="008430CC" w:rsidP="005B4DEE">
      <w:pPr>
        <w:numPr>
          <w:ilvl w:val="0"/>
          <w:numId w:val="95"/>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 назад.</w:t>
      </w:r>
    </w:p>
    <w:p w14:paraId="4BC05230" w14:textId="77777777" w:rsidR="008430CC" w:rsidRPr="008430CC" w:rsidRDefault="008430CC" w:rsidP="005B4DEE">
      <w:pPr>
        <w:numPr>
          <w:ilvl w:val="0"/>
          <w:numId w:val="95"/>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lastRenderedPageBreak/>
        <w:t>Оборот назад в упоре.</w:t>
      </w:r>
    </w:p>
    <w:p w14:paraId="2C1DD281" w14:textId="77777777" w:rsidR="008430CC" w:rsidRPr="008430CC" w:rsidRDefault="008430CC" w:rsidP="005B4DEE">
      <w:pPr>
        <w:numPr>
          <w:ilvl w:val="0"/>
          <w:numId w:val="95"/>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Мах дугой в упоре. </w:t>
      </w:r>
    </w:p>
    <w:p w14:paraId="0F217B41" w14:textId="77777777" w:rsidR="008430CC" w:rsidRPr="008430CC" w:rsidRDefault="008430CC" w:rsidP="005B4DEE">
      <w:pPr>
        <w:numPr>
          <w:ilvl w:val="0"/>
          <w:numId w:val="95"/>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Махом назад соскок прогнувшись с поворотом на 90°.</w:t>
      </w:r>
    </w:p>
    <w:p w14:paraId="12821EAB" w14:textId="77777777" w:rsidR="008430CC" w:rsidRPr="008430CC" w:rsidRDefault="008430CC" w:rsidP="005B4DEE">
      <w:pPr>
        <w:autoSpaceDN w:val="0"/>
        <w:spacing w:line="276" w:lineRule="auto"/>
        <w:ind w:firstLine="709"/>
        <w:mirrorIndents/>
        <w:jc w:val="center"/>
        <w:rPr>
          <w:rFonts w:ascii="Times New Roman" w:eastAsia="Times New Roman" w:hAnsi="Times New Roman" w:cs="Times New Roman"/>
          <w:sz w:val="28"/>
          <w:szCs w:val="28"/>
        </w:rPr>
      </w:pPr>
      <w:r w:rsidRPr="008430CC">
        <w:rPr>
          <w:rFonts w:ascii="Times New Roman" w:eastAsia="Times New Roman" w:hAnsi="Times New Roman" w:cs="Times New Roman"/>
          <w:noProof/>
          <w:sz w:val="28"/>
          <w:szCs w:val="28"/>
        </w:rPr>
        <w:drawing>
          <wp:inline distT="0" distB="0" distL="0" distR="0" wp14:anchorId="0D824A5D" wp14:editId="5A6B93DF">
            <wp:extent cx="3278954" cy="3199076"/>
            <wp:effectExtent l="19050" t="0" r="0" b="0"/>
            <wp:docPr id="22"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srcRect/>
                    <a:stretch>
                      <a:fillRect/>
                    </a:stretch>
                  </pic:blipFill>
                  <pic:spPr bwMode="auto">
                    <a:xfrm>
                      <a:off x="0" y="0"/>
                      <a:ext cx="3282782" cy="3202811"/>
                    </a:xfrm>
                    <a:prstGeom prst="rect">
                      <a:avLst/>
                    </a:prstGeom>
                    <a:noFill/>
                    <a:ln w="9525">
                      <a:noFill/>
                      <a:miter lim="800000"/>
                      <a:headEnd/>
                      <a:tailEnd/>
                    </a:ln>
                  </pic:spPr>
                </pic:pic>
              </a:graphicData>
            </a:graphic>
          </wp:inline>
        </w:drawing>
      </w:r>
    </w:p>
    <w:p w14:paraId="24DF467D" w14:textId="77777777" w:rsidR="008430CC" w:rsidRPr="008430CC" w:rsidRDefault="008430CC" w:rsidP="005B4DEE">
      <w:pPr>
        <w:numPr>
          <w:ilvl w:val="0"/>
          <w:numId w:val="7"/>
        </w:numPr>
        <w:spacing w:line="276" w:lineRule="auto"/>
        <w:ind w:left="0" w:firstLine="709"/>
        <w:mirrorIndents/>
        <w:jc w:val="both"/>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Опорный прыжок (девушки)</w:t>
      </w:r>
    </w:p>
    <w:p w14:paraId="249FDE03"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Прыжок боком</w:t>
      </w:r>
    </w:p>
    <w:p w14:paraId="2414E033" w14:textId="77777777" w:rsidR="008430CC" w:rsidRPr="008430CC" w:rsidRDefault="008430CC" w:rsidP="005B4DEE">
      <w:pPr>
        <w:autoSpaceDN w:val="0"/>
        <w:spacing w:line="276" w:lineRule="auto"/>
        <w:ind w:firstLine="709"/>
        <w:mirrorIndents/>
        <w:jc w:val="center"/>
        <w:rPr>
          <w:rFonts w:ascii="Times New Roman" w:eastAsia="Times New Roman" w:hAnsi="Times New Roman" w:cs="Times New Roman"/>
          <w:sz w:val="28"/>
          <w:szCs w:val="28"/>
        </w:rPr>
      </w:pPr>
      <w:r w:rsidRPr="008430CC">
        <w:rPr>
          <w:rFonts w:ascii="Times New Roman" w:eastAsia="Times New Roman" w:hAnsi="Times New Roman" w:cs="Times New Roman"/>
          <w:noProof/>
          <w:sz w:val="28"/>
          <w:szCs w:val="28"/>
        </w:rPr>
        <w:drawing>
          <wp:inline distT="0" distB="0" distL="0" distR="0" wp14:anchorId="6C14B3CA" wp14:editId="71424E28">
            <wp:extent cx="2959100" cy="1436376"/>
            <wp:effectExtent l="0" t="0" r="0" b="0"/>
            <wp:docPr id="2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 cstate="print"/>
                    <a:srcRect/>
                    <a:stretch>
                      <a:fillRect/>
                    </a:stretch>
                  </pic:blipFill>
                  <pic:spPr bwMode="auto">
                    <a:xfrm>
                      <a:off x="0" y="0"/>
                      <a:ext cx="2972320" cy="1442793"/>
                    </a:xfrm>
                    <a:prstGeom prst="rect">
                      <a:avLst/>
                    </a:prstGeom>
                    <a:noFill/>
                    <a:ln w="9525">
                      <a:noFill/>
                      <a:miter lim="800000"/>
                      <a:headEnd/>
                      <a:tailEnd/>
                    </a:ln>
                  </pic:spPr>
                </pic:pic>
              </a:graphicData>
            </a:graphic>
          </wp:inline>
        </w:drawing>
      </w:r>
    </w:p>
    <w:p w14:paraId="4FE9C677" w14:textId="77777777" w:rsidR="008430CC" w:rsidRPr="008430CC" w:rsidRDefault="008430CC" w:rsidP="005B4DEE">
      <w:pPr>
        <w:numPr>
          <w:ilvl w:val="0"/>
          <w:numId w:val="7"/>
        </w:numPr>
        <w:spacing w:line="276" w:lineRule="auto"/>
        <w:ind w:left="0" w:firstLine="709"/>
        <w:mirrorIndents/>
        <w:jc w:val="both"/>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Опорный прыжок (юноши)</w:t>
      </w:r>
    </w:p>
    <w:p w14:paraId="566F9713" w14:textId="77777777" w:rsidR="008430CC" w:rsidRPr="008430CC" w:rsidRDefault="008430CC" w:rsidP="005B4DEE">
      <w:pPr>
        <w:autoSpaceDN w:val="0"/>
        <w:spacing w:line="276" w:lineRule="auto"/>
        <w:ind w:firstLine="709"/>
        <w:mirrorIndents/>
        <w:jc w:val="center"/>
        <w:rPr>
          <w:rFonts w:ascii="Times New Roman" w:eastAsia="Times New Roman" w:hAnsi="Times New Roman" w:cs="Times New Roman"/>
          <w:sz w:val="28"/>
          <w:szCs w:val="28"/>
        </w:rPr>
      </w:pPr>
      <w:r w:rsidRPr="008430CC">
        <w:rPr>
          <w:rFonts w:ascii="Times New Roman" w:eastAsia="Times New Roman" w:hAnsi="Times New Roman" w:cs="Times New Roman"/>
          <w:noProof/>
          <w:sz w:val="28"/>
          <w:szCs w:val="28"/>
        </w:rPr>
        <w:drawing>
          <wp:inline distT="0" distB="0" distL="0" distR="0" wp14:anchorId="17BD4573" wp14:editId="531E1C6D">
            <wp:extent cx="3575050" cy="1368336"/>
            <wp:effectExtent l="0" t="0" r="6350" b="3810"/>
            <wp:docPr id="31"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srcRect/>
                    <a:stretch>
                      <a:fillRect/>
                    </a:stretch>
                  </pic:blipFill>
                  <pic:spPr bwMode="auto">
                    <a:xfrm>
                      <a:off x="0" y="0"/>
                      <a:ext cx="3587003" cy="1372911"/>
                    </a:xfrm>
                    <a:prstGeom prst="rect">
                      <a:avLst/>
                    </a:prstGeom>
                    <a:noFill/>
                    <a:ln w="9525">
                      <a:noFill/>
                      <a:miter lim="800000"/>
                      <a:headEnd/>
                      <a:tailEnd/>
                    </a:ln>
                  </pic:spPr>
                </pic:pic>
              </a:graphicData>
            </a:graphic>
          </wp:inline>
        </w:drawing>
      </w:r>
    </w:p>
    <w:p w14:paraId="1203978F"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p>
    <w:p w14:paraId="2EDA12C1" w14:textId="77777777" w:rsidR="008430CC" w:rsidRPr="008430CC" w:rsidRDefault="008430CC" w:rsidP="005B4DEE">
      <w:pPr>
        <w:numPr>
          <w:ilvl w:val="0"/>
          <w:numId w:val="7"/>
        </w:numPr>
        <w:spacing w:line="276" w:lineRule="auto"/>
        <w:ind w:left="0" w:firstLine="709"/>
        <w:mirrorIndents/>
        <w:jc w:val="both"/>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Брусья разной высоты (девушки)</w:t>
      </w:r>
    </w:p>
    <w:p w14:paraId="7F0E4CBA"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Комбинация №1 </w:t>
      </w:r>
    </w:p>
    <w:p w14:paraId="62A27ADF" w14:textId="77777777" w:rsidR="008430CC" w:rsidRPr="008430CC" w:rsidRDefault="008430CC" w:rsidP="005B4DEE">
      <w:pPr>
        <w:numPr>
          <w:ilvl w:val="0"/>
          <w:numId w:val="96"/>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Из виса стоя снаружи (можно использовать мостик) наскок в упор.</w:t>
      </w:r>
    </w:p>
    <w:p w14:paraId="0E50AE3B" w14:textId="77777777" w:rsidR="008430CC" w:rsidRPr="008430CC" w:rsidRDefault="008430CC" w:rsidP="005B4DEE">
      <w:pPr>
        <w:numPr>
          <w:ilvl w:val="0"/>
          <w:numId w:val="96"/>
        </w:numPr>
        <w:autoSpaceDN w:val="0"/>
        <w:spacing w:line="276" w:lineRule="auto"/>
        <w:ind w:left="0" w:firstLine="709"/>
        <w:mirrorIndents/>
        <w:jc w:val="both"/>
        <w:rPr>
          <w:rFonts w:ascii="Times New Roman" w:eastAsia="Times New Roman" w:hAnsi="Times New Roman" w:cs="Times New Roman"/>
          <w:sz w:val="28"/>
          <w:szCs w:val="28"/>
        </w:rPr>
      </w:pPr>
      <w:proofErr w:type="spellStart"/>
      <w:r w:rsidRPr="008430CC">
        <w:rPr>
          <w:rFonts w:ascii="Times New Roman" w:eastAsia="Times New Roman" w:hAnsi="Times New Roman" w:cs="Times New Roman"/>
          <w:sz w:val="28"/>
          <w:szCs w:val="28"/>
        </w:rPr>
        <w:t>Перемах</w:t>
      </w:r>
      <w:proofErr w:type="spellEnd"/>
      <w:r w:rsidRPr="008430CC">
        <w:rPr>
          <w:rFonts w:ascii="Times New Roman" w:eastAsia="Times New Roman" w:hAnsi="Times New Roman" w:cs="Times New Roman"/>
          <w:sz w:val="28"/>
          <w:szCs w:val="28"/>
        </w:rPr>
        <w:t xml:space="preserve"> правой в упор верхом.</w:t>
      </w:r>
    </w:p>
    <w:p w14:paraId="4838D284" w14:textId="77777777" w:rsidR="008430CC" w:rsidRPr="008430CC" w:rsidRDefault="008430CC" w:rsidP="005B4DEE">
      <w:pPr>
        <w:numPr>
          <w:ilvl w:val="0"/>
          <w:numId w:val="96"/>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lastRenderedPageBreak/>
        <w:t xml:space="preserve">Перехват правой в хват снизу за в/ж, </w:t>
      </w:r>
      <w:proofErr w:type="spellStart"/>
      <w:r w:rsidRPr="008430CC">
        <w:rPr>
          <w:rFonts w:ascii="Times New Roman" w:eastAsia="Times New Roman" w:hAnsi="Times New Roman" w:cs="Times New Roman"/>
          <w:sz w:val="28"/>
          <w:szCs w:val="28"/>
        </w:rPr>
        <w:t>перемахом</w:t>
      </w:r>
      <w:proofErr w:type="spellEnd"/>
      <w:r w:rsidRPr="008430CC">
        <w:rPr>
          <w:rFonts w:ascii="Times New Roman" w:eastAsia="Times New Roman" w:hAnsi="Times New Roman" w:cs="Times New Roman"/>
          <w:sz w:val="28"/>
          <w:szCs w:val="28"/>
        </w:rPr>
        <w:t xml:space="preserve"> правой влево поворот налево кругом в вис лежа сзади на н/ж.</w:t>
      </w:r>
    </w:p>
    <w:p w14:paraId="46F0FDED" w14:textId="77777777" w:rsidR="008430CC" w:rsidRPr="008430CC" w:rsidRDefault="008430CC" w:rsidP="005B4DEE">
      <w:pPr>
        <w:numPr>
          <w:ilvl w:val="0"/>
          <w:numId w:val="96"/>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Поднимая и сгибая левую, вис присев на левой и махом правой и толчком левой подъем переворотом в упор на в/ж.</w:t>
      </w:r>
    </w:p>
    <w:p w14:paraId="264A3D1F" w14:textId="77777777" w:rsidR="008430CC" w:rsidRPr="008430CC" w:rsidRDefault="008430CC" w:rsidP="005B4DEE">
      <w:pPr>
        <w:numPr>
          <w:ilvl w:val="0"/>
          <w:numId w:val="96"/>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Спад в вис лежа на н/ж и поворот в сед на бедре; руки: одна хватом на в/ж, другая в сторону.</w:t>
      </w:r>
    </w:p>
    <w:p w14:paraId="0917A7CE" w14:textId="77777777" w:rsidR="008430CC" w:rsidRPr="008430CC" w:rsidRDefault="008430CC" w:rsidP="005B4DEE">
      <w:pPr>
        <w:numPr>
          <w:ilvl w:val="0"/>
          <w:numId w:val="96"/>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Перехват за н/ж и соскок прогнувшись в сторону.</w:t>
      </w:r>
    </w:p>
    <w:p w14:paraId="6B8D3FA2" w14:textId="77777777" w:rsidR="008430CC" w:rsidRPr="008430CC" w:rsidRDefault="008430CC" w:rsidP="005B4DEE">
      <w:pPr>
        <w:autoSpaceDN w:val="0"/>
        <w:spacing w:line="276" w:lineRule="auto"/>
        <w:ind w:firstLine="709"/>
        <w:mirrorIndents/>
        <w:jc w:val="center"/>
        <w:rPr>
          <w:rFonts w:ascii="Times New Roman" w:eastAsia="Times New Roman" w:hAnsi="Times New Roman" w:cs="Times New Roman"/>
          <w:sz w:val="28"/>
          <w:szCs w:val="28"/>
        </w:rPr>
      </w:pPr>
      <w:r w:rsidRPr="008430CC">
        <w:rPr>
          <w:rFonts w:ascii="Times New Roman" w:eastAsia="Times New Roman" w:hAnsi="Times New Roman" w:cs="Times New Roman"/>
          <w:noProof/>
          <w:sz w:val="28"/>
          <w:szCs w:val="28"/>
        </w:rPr>
        <w:drawing>
          <wp:inline distT="0" distB="0" distL="0" distR="0" wp14:anchorId="45355EA9" wp14:editId="2B7D43CD">
            <wp:extent cx="2647950" cy="2671261"/>
            <wp:effectExtent l="0" t="0" r="0" b="0"/>
            <wp:docPr id="25"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srcRect/>
                    <a:stretch>
                      <a:fillRect/>
                    </a:stretch>
                  </pic:blipFill>
                  <pic:spPr bwMode="auto">
                    <a:xfrm>
                      <a:off x="0" y="0"/>
                      <a:ext cx="2680818" cy="2704419"/>
                    </a:xfrm>
                    <a:prstGeom prst="rect">
                      <a:avLst/>
                    </a:prstGeom>
                    <a:noFill/>
                    <a:ln w="9525">
                      <a:noFill/>
                      <a:miter lim="800000"/>
                      <a:headEnd/>
                      <a:tailEnd/>
                    </a:ln>
                  </pic:spPr>
                </pic:pic>
              </a:graphicData>
            </a:graphic>
          </wp:inline>
        </w:drawing>
      </w:r>
    </w:p>
    <w:p w14:paraId="24CF13BA"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Комбинация №2 </w:t>
      </w:r>
    </w:p>
    <w:p w14:paraId="3734935F" w14:textId="77777777" w:rsidR="008430CC" w:rsidRPr="008430CC" w:rsidRDefault="008430CC" w:rsidP="005B4DEE">
      <w:pPr>
        <w:numPr>
          <w:ilvl w:val="0"/>
          <w:numId w:val="97"/>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В висе на в/ж размахивание (2-3раза) </w:t>
      </w:r>
    </w:p>
    <w:p w14:paraId="77068451" w14:textId="77777777" w:rsidR="008430CC" w:rsidRPr="008430CC" w:rsidRDefault="008430CC" w:rsidP="005B4DEE">
      <w:pPr>
        <w:numPr>
          <w:ilvl w:val="0"/>
          <w:numId w:val="97"/>
        </w:numPr>
        <w:autoSpaceDN w:val="0"/>
        <w:spacing w:line="276" w:lineRule="auto"/>
        <w:ind w:left="0" w:firstLine="709"/>
        <w:mirrorIndents/>
        <w:jc w:val="both"/>
        <w:rPr>
          <w:rFonts w:ascii="Times New Roman" w:eastAsia="Times New Roman" w:hAnsi="Times New Roman" w:cs="Times New Roman"/>
          <w:sz w:val="28"/>
          <w:szCs w:val="28"/>
        </w:rPr>
      </w:pPr>
      <w:proofErr w:type="spellStart"/>
      <w:r w:rsidRPr="008430CC">
        <w:rPr>
          <w:rFonts w:ascii="Times New Roman" w:eastAsia="Times New Roman" w:hAnsi="Times New Roman" w:cs="Times New Roman"/>
          <w:sz w:val="28"/>
          <w:szCs w:val="28"/>
        </w:rPr>
        <w:t>Перемах</w:t>
      </w:r>
      <w:proofErr w:type="spellEnd"/>
      <w:r w:rsidRPr="008430CC">
        <w:rPr>
          <w:rFonts w:ascii="Times New Roman" w:eastAsia="Times New Roman" w:hAnsi="Times New Roman" w:cs="Times New Roman"/>
          <w:sz w:val="28"/>
          <w:szCs w:val="28"/>
        </w:rPr>
        <w:t xml:space="preserve"> согнув ноги в вис лежа сзади на н/ж </w:t>
      </w:r>
    </w:p>
    <w:p w14:paraId="500F0B57" w14:textId="77777777" w:rsidR="008430CC" w:rsidRPr="008430CC" w:rsidRDefault="008430CC" w:rsidP="005B4DEE">
      <w:pPr>
        <w:numPr>
          <w:ilvl w:val="0"/>
          <w:numId w:val="97"/>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Вис присев и толчком двумя подъем рывком в упор на в/ж </w:t>
      </w:r>
    </w:p>
    <w:p w14:paraId="6C32E271" w14:textId="77777777" w:rsidR="008430CC" w:rsidRPr="008430CC" w:rsidRDefault="008430CC" w:rsidP="005B4DEE">
      <w:pPr>
        <w:numPr>
          <w:ilvl w:val="0"/>
          <w:numId w:val="97"/>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Спад в вис лежа сзади на бедрах и поворот налево в сед на левом бедре, правая назад: руки: левая хватом за в/ж, правая в сторону </w:t>
      </w:r>
    </w:p>
    <w:p w14:paraId="77260115" w14:textId="77777777" w:rsidR="008430CC" w:rsidRPr="008430CC" w:rsidRDefault="008430CC" w:rsidP="005B4DEE">
      <w:pPr>
        <w:numPr>
          <w:ilvl w:val="0"/>
          <w:numId w:val="97"/>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Поднимая и соединяя ноги, поворот налево с перехватом правой справа за н/ж и </w:t>
      </w:r>
      <w:proofErr w:type="spellStart"/>
      <w:r w:rsidRPr="008430CC">
        <w:rPr>
          <w:rFonts w:ascii="Times New Roman" w:eastAsia="Times New Roman" w:hAnsi="Times New Roman" w:cs="Times New Roman"/>
          <w:sz w:val="28"/>
          <w:szCs w:val="28"/>
        </w:rPr>
        <w:t>перемахом</w:t>
      </w:r>
      <w:proofErr w:type="spellEnd"/>
      <w:r w:rsidRPr="008430CC">
        <w:rPr>
          <w:rFonts w:ascii="Times New Roman" w:eastAsia="Times New Roman" w:hAnsi="Times New Roman" w:cs="Times New Roman"/>
          <w:sz w:val="28"/>
          <w:szCs w:val="28"/>
        </w:rPr>
        <w:t xml:space="preserve"> двумя влево соскок углом </w:t>
      </w:r>
    </w:p>
    <w:p w14:paraId="08048289" w14:textId="77777777" w:rsidR="008430CC" w:rsidRPr="008430CC" w:rsidRDefault="008430CC" w:rsidP="005B4DEE">
      <w:pPr>
        <w:numPr>
          <w:ilvl w:val="0"/>
          <w:numId w:val="97"/>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i/>
          <w:sz w:val="28"/>
          <w:szCs w:val="28"/>
        </w:rPr>
        <w:t>Примечание.</w:t>
      </w:r>
      <w:r w:rsidRPr="008430CC">
        <w:rPr>
          <w:rFonts w:ascii="Times New Roman" w:eastAsia="Times New Roman" w:hAnsi="Times New Roman" w:cs="Times New Roman"/>
          <w:sz w:val="28"/>
          <w:szCs w:val="28"/>
        </w:rPr>
        <w:t xml:space="preserve"> В комбинациях №1 и 2 подъем переворотом и подъем рывком взаимозаменяемы.</w:t>
      </w:r>
    </w:p>
    <w:p w14:paraId="301077A5" w14:textId="77777777" w:rsidR="008430CC" w:rsidRPr="008430CC" w:rsidRDefault="008430CC" w:rsidP="005B4DEE">
      <w:pPr>
        <w:autoSpaceDN w:val="0"/>
        <w:spacing w:line="276" w:lineRule="auto"/>
        <w:ind w:firstLine="709"/>
        <w:mirrorIndents/>
        <w:jc w:val="center"/>
        <w:rPr>
          <w:rFonts w:ascii="Times New Roman" w:eastAsia="Times New Roman" w:hAnsi="Times New Roman" w:cs="Times New Roman"/>
          <w:sz w:val="28"/>
          <w:szCs w:val="28"/>
        </w:rPr>
      </w:pPr>
      <w:r w:rsidRPr="008430CC">
        <w:rPr>
          <w:rFonts w:ascii="Times New Roman" w:eastAsia="Times New Roman" w:hAnsi="Times New Roman" w:cs="Times New Roman"/>
          <w:noProof/>
          <w:sz w:val="28"/>
          <w:szCs w:val="28"/>
        </w:rPr>
        <w:lastRenderedPageBreak/>
        <w:drawing>
          <wp:inline distT="0" distB="0" distL="0" distR="0" wp14:anchorId="7F9ED11B" wp14:editId="0AC8FD83">
            <wp:extent cx="2590800" cy="2928708"/>
            <wp:effectExtent l="0" t="0" r="0" b="5080"/>
            <wp:docPr id="26"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srcRect/>
                    <a:stretch>
                      <a:fillRect/>
                    </a:stretch>
                  </pic:blipFill>
                  <pic:spPr bwMode="auto">
                    <a:xfrm>
                      <a:off x="0" y="0"/>
                      <a:ext cx="2611803" cy="2952451"/>
                    </a:xfrm>
                    <a:prstGeom prst="rect">
                      <a:avLst/>
                    </a:prstGeom>
                    <a:noFill/>
                    <a:ln w="9525">
                      <a:noFill/>
                      <a:miter lim="800000"/>
                      <a:headEnd/>
                      <a:tailEnd/>
                    </a:ln>
                  </pic:spPr>
                </pic:pic>
              </a:graphicData>
            </a:graphic>
          </wp:inline>
        </w:drawing>
      </w:r>
    </w:p>
    <w:p w14:paraId="6BBAA5F1" w14:textId="77777777" w:rsidR="005B4DEE" w:rsidRDefault="005B4DEE" w:rsidP="005B4DEE">
      <w:pPr>
        <w:autoSpaceDN w:val="0"/>
        <w:spacing w:line="276" w:lineRule="auto"/>
        <w:ind w:firstLine="709"/>
        <w:mirrorIndents/>
        <w:jc w:val="both"/>
        <w:rPr>
          <w:rFonts w:ascii="Times New Roman" w:eastAsia="Times New Roman" w:hAnsi="Times New Roman" w:cs="Times New Roman"/>
          <w:b/>
          <w:bCs/>
          <w:sz w:val="28"/>
          <w:szCs w:val="28"/>
        </w:rPr>
      </w:pPr>
    </w:p>
    <w:p w14:paraId="3F75B8D9" w14:textId="77777777" w:rsidR="005B4DEE" w:rsidRDefault="005B4DEE" w:rsidP="005B4DEE">
      <w:pPr>
        <w:autoSpaceDN w:val="0"/>
        <w:spacing w:line="276" w:lineRule="auto"/>
        <w:ind w:firstLine="709"/>
        <w:mirrorIndents/>
        <w:jc w:val="both"/>
        <w:rPr>
          <w:rFonts w:ascii="Times New Roman" w:eastAsia="Times New Roman" w:hAnsi="Times New Roman" w:cs="Times New Roman"/>
          <w:b/>
          <w:bCs/>
          <w:sz w:val="28"/>
          <w:szCs w:val="28"/>
        </w:rPr>
      </w:pPr>
    </w:p>
    <w:p w14:paraId="371E5AD7" w14:textId="224132A1" w:rsidR="008430CC" w:rsidRPr="008430CC" w:rsidRDefault="008430CC" w:rsidP="005B4DEE">
      <w:pPr>
        <w:autoSpaceDN w:val="0"/>
        <w:spacing w:line="276" w:lineRule="auto"/>
        <w:ind w:firstLine="709"/>
        <w:mirrorIndents/>
        <w:jc w:val="center"/>
        <w:rPr>
          <w:rFonts w:ascii="Times New Roman" w:eastAsia="Times New Roman" w:hAnsi="Times New Roman" w:cs="Times New Roman"/>
          <w:b/>
          <w:bCs/>
          <w:sz w:val="28"/>
          <w:szCs w:val="28"/>
        </w:rPr>
      </w:pPr>
      <w:r w:rsidRPr="008430CC">
        <w:rPr>
          <w:rFonts w:ascii="Times New Roman" w:eastAsia="Times New Roman" w:hAnsi="Times New Roman" w:cs="Times New Roman"/>
          <w:b/>
          <w:bCs/>
          <w:sz w:val="28"/>
          <w:szCs w:val="28"/>
        </w:rPr>
        <w:t>Акробатика</w:t>
      </w:r>
    </w:p>
    <w:p w14:paraId="228FC453"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 xml:space="preserve">Перечень контрольных упражнений </w:t>
      </w:r>
    </w:p>
    <w:p w14:paraId="006B62F2"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b/>
          <w:sz w:val="28"/>
          <w:szCs w:val="28"/>
        </w:rPr>
      </w:pPr>
      <w:r w:rsidRPr="008430CC">
        <w:rPr>
          <w:rFonts w:ascii="Times New Roman" w:eastAsia="Times New Roman" w:hAnsi="Times New Roman" w:cs="Times New Roman"/>
          <w:b/>
          <w:sz w:val="28"/>
          <w:szCs w:val="28"/>
        </w:rPr>
        <w:t>«Выполнение акробатических элементов»</w:t>
      </w:r>
    </w:p>
    <w:p w14:paraId="32BF99A2"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Обучающимся необходимо владеть техникой выполнения акробатических элементов. </w:t>
      </w:r>
    </w:p>
    <w:p w14:paraId="7B75ACC6"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u w:val="single"/>
        </w:rPr>
      </w:pPr>
      <w:r w:rsidRPr="008430CC">
        <w:rPr>
          <w:rFonts w:ascii="Times New Roman" w:eastAsia="Times New Roman" w:hAnsi="Times New Roman" w:cs="Times New Roman"/>
          <w:sz w:val="28"/>
          <w:szCs w:val="28"/>
          <w:u w:val="single"/>
        </w:rPr>
        <w:t>Девушки:</w:t>
      </w:r>
    </w:p>
    <w:p w14:paraId="6C7213DD"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Из основной стойки шагом вперед равновесие на левой (правой), руки в стороны (держать 3 с). </w:t>
      </w:r>
    </w:p>
    <w:p w14:paraId="6F70E51E"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Шаг вперед – прыжок со сменой согнутых ног («козлик»), руки в стороны – шаг вперед – прыжок со сменой прямых ног вперед («ножницы»).</w:t>
      </w:r>
    </w:p>
    <w:p w14:paraId="59129606"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Выпад левой (правой), руки вперед – кувырок вперед в упор присев. </w:t>
      </w:r>
    </w:p>
    <w:p w14:paraId="39125433"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Кувырок назад.</w:t>
      </w:r>
    </w:p>
    <w:p w14:paraId="0F34F136"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Перекатом назад стойка на лопатках (держать 3 с).</w:t>
      </w:r>
    </w:p>
    <w:p w14:paraId="7D165F6F"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Стойка на лопатках ноги врозь (максимально развести), ноги вместе.</w:t>
      </w:r>
    </w:p>
    <w:p w14:paraId="5E5815B7"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Перекатом вперед встать на левую (правую), другая вперед, руки вверх.</w:t>
      </w:r>
    </w:p>
    <w:p w14:paraId="7445F900"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Махом одной, толчком другой переворот в сторону («колесо») в стойку ноги врозь, руки в стороны.</w:t>
      </w:r>
    </w:p>
    <w:p w14:paraId="3B6E67F1" w14:textId="77777777" w:rsidR="008430CC" w:rsidRPr="008430CC" w:rsidRDefault="008430CC" w:rsidP="005B4DEE">
      <w:pPr>
        <w:numPr>
          <w:ilvl w:val="0"/>
          <w:numId w:val="98"/>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Приставляя правую (левую) – полуприсед, руки назад-книзу и прыжок вверх ноги врозь.</w:t>
      </w:r>
    </w:p>
    <w:p w14:paraId="1596549B"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u w:val="single"/>
        </w:rPr>
      </w:pPr>
      <w:r w:rsidRPr="008430CC">
        <w:rPr>
          <w:rFonts w:ascii="Times New Roman" w:eastAsia="Times New Roman" w:hAnsi="Times New Roman" w:cs="Times New Roman"/>
          <w:sz w:val="28"/>
          <w:szCs w:val="28"/>
          <w:u w:val="single"/>
        </w:rPr>
        <w:t>Юноши:</w:t>
      </w:r>
    </w:p>
    <w:p w14:paraId="43387FCC"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lastRenderedPageBreak/>
        <w:t>Из основной стойки шагом вперед равновесие на левой (правой), руки в стороны (держать 3 с).</w:t>
      </w:r>
    </w:p>
    <w:p w14:paraId="698B8581"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Выпрямляясь, шаг вперед, руки вверх – махом одной, толчком другой стойка на руках (обозначить).</w:t>
      </w:r>
    </w:p>
    <w:p w14:paraId="288DA23F"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Встать в стойку руки вверх – упор присев.</w:t>
      </w:r>
    </w:p>
    <w:p w14:paraId="5C961271"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Силой стойка на голове и руках (держать 3 с) – упор присев.</w:t>
      </w:r>
    </w:p>
    <w:p w14:paraId="044E64CD"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Кувырок вперед в сед – дугами наружу руки вверх, наклон (руками коснуться носок). </w:t>
      </w:r>
    </w:p>
    <w:p w14:paraId="4E7DC797"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Кувырок назад в группировке в упор присев – перекатом назад, стойка на лопатках (держать 3 с) – перекатом вперед, упор присев – встать, руки в стороны. </w:t>
      </w:r>
    </w:p>
    <w:p w14:paraId="4A5ED1C2"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Шаг вперед – толчком двух прыжок в группировке – шаг вперед – толчком двух прыжок согнувшись ноги врозь (руками коснуться носок).</w:t>
      </w:r>
    </w:p>
    <w:p w14:paraId="32A1DA84"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Махом одной, толчком другой два переворота в сторону (2 «колеса») в стойку ноги врозь, руки в стороны.</w:t>
      </w:r>
    </w:p>
    <w:p w14:paraId="0648C808" w14:textId="77777777" w:rsidR="008430CC" w:rsidRPr="008430CC" w:rsidRDefault="008430CC" w:rsidP="005B4DEE">
      <w:pPr>
        <w:numPr>
          <w:ilvl w:val="0"/>
          <w:numId w:val="99"/>
        </w:numPr>
        <w:autoSpaceDN w:val="0"/>
        <w:spacing w:line="276" w:lineRule="auto"/>
        <w:ind w:left="0" w:firstLine="709"/>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Приставляя левую (правую) – прыжок вверх с поворотом на 360°. </w:t>
      </w:r>
    </w:p>
    <w:p w14:paraId="312E98B9"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p>
    <w:p w14:paraId="6993C6BA" w14:textId="3A3FFD24" w:rsidR="008430CC" w:rsidRPr="008430CC" w:rsidRDefault="008430CC" w:rsidP="005B4DEE">
      <w:pPr>
        <w:autoSpaceDN w:val="0"/>
        <w:spacing w:line="276" w:lineRule="auto"/>
        <w:ind w:firstLine="709"/>
        <w:mirrorIndents/>
        <w:jc w:val="center"/>
        <w:rPr>
          <w:rFonts w:ascii="Times New Roman" w:eastAsia="Times New Roman" w:hAnsi="Times New Roman" w:cs="Times New Roman"/>
          <w:b/>
          <w:bCs/>
          <w:sz w:val="28"/>
          <w:szCs w:val="28"/>
        </w:rPr>
      </w:pPr>
      <w:r w:rsidRPr="008430CC">
        <w:rPr>
          <w:rFonts w:ascii="Times New Roman" w:eastAsia="Times New Roman" w:hAnsi="Times New Roman" w:cs="Times New Roman"/>
          <w:b/>
          <w:bCs/>
          <w:sz w:val="28"/>
          <w:szCs w:val="28"/>
        </w:rPr>
        <w:t>Аэробика</w:t>
      </w:r>
    </w:p>
    <w:p w14:paraId="653BCF7E"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iCs/>
          <w:color w:val="000000"/>
          <w:sz w:val="28"/>
          <w:szCs w:val="28"/>
        </w:rPr>
      </w:pPr>
      <w:r w:rsidRPr="008430CC">
        <w:rPr>
          <w:rFonts w:ascii="Times New Roman" w:eastAsia="Times New Roman" w:hAnsi="Times New Roman" w:cs="Times New Roman"/>
          <w:b/>
          <w:iCs/>
          <w:color w:val="000000"/>
          <w:sz w:val="28"/>
          <w:szCs w:val="28"/>
        </w:rPr>
        <w:t>Перечень контрольных упражнений «Ритмичность базовых шагов»</w:t>
      </w:r>
    </w:p>
    <w:p w14:paraId="429413A1"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color w:val="000000"/>
          <w:sz w:val="28"/>
          <w:szCs w:val="28"/>
        </w:rPr>
      </w:pPr>
      <w:r w:rsidRPr="008430CC">
        <w:rPr>
          <w:rFonts w:ascii="Times New Roman" w:eastAsia="Times New Roman" w:hAnsi="Times New Roman" w:cs="Times New Roman"/>
          <w:color w:val="000000"/>
          <w:sz w:val="28"/>
          <w:szCs w:val="28"/>
        </w:rPr>
        <w:t>Контрольное упражнение. «</w:t>
      </w:r>
      <w:r w:rsidRPr="008430CC">
        <w:rPr>
          <w:rFonts w:ascii="Times New Roman" w:eastAsia="Times New Roman" w:hAnsi="Times New Roman" w:cs="Times New Roman"/>
          <w:b/>
          <w:bCs/>
          <w:color w:val="000000"/>
          <w:sz w:val="28"/>
          <w:szCs w:val="28"/>
        </w:rPr>
        <w:t>Приставной шаг».</w:t>
      </w:r>
    </w:p>
    <w:p w14:paraId="45C1CED2"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Под заданный ритм метронома (60, 80, 120 уд/мин) выполняется связка из 2 шагов: приставного шага (</w:t>
      </w:r>
      <w:proofErr w:type="spellStart"/>
      <w:r w:rsidRPr="008430CC">
        <w:rPr>
          <w:rFonts w:ascii="Times New Roman" w:eastAsia="Times New Roman" w:hAnsi="Times New Roman" w:cs="Times New Roman"/>
          <w:color w:val="000000"/>
          <w:sz w:val="28"/>
          <w:szCs w:val="28"/>
        </w:rPr>
        <w:t>step</w:t>
      </w:r>
      <w:proofErr w:type="spellEnd"/>
      <w:r w:rsidRPr="008430CC">
        <w:rPr>
          <w:rFonts w:ascii="Times New Roman" w:eastAsia="Times New Roman" w:hAnsi="Times New Roman" w:cs="Times New Roman"/>
          <w:color w:val="000000"/>
          <w:sz w:val="28"/>
          <w:szCs w:val="28"/>
        </w:rPr>
        <w:t xml:space="preserve"> </w:t>
      </w:r>
      <w:proofErr w:type="spellStart"/>
      <w:r w:rsidRPr="008430CC">
        <w:rPr>
          <w:rFonts w:ascii="Times New Roman" w:eastAsia="Times New Roman" w:hAnsi="Times New Roman" w:cs="Times New Roman"/>
          <w:color w:val="000000"/>
          <w:sz w:val="28"/>
          <w:szCs w:val="28"/>
        </w:rPr>
        <w:t>touch</w:t>
      </w:r>
      <w:proofErr w:type="spellEnd"/>
      <w:r w:rsidRPr="008430CC">
        <w:rPr>
          <w:rFonts w:ascii="Times New Roman" w:eastAsia="Times New Roman" w:hAnsi="Times New Roman" w:cs="Times New Roman"/>
          <w:color w:val="000000"/>
          <w:sz w:val="28"/>
          <w:szCs w:val="28"/>
        </w:rPr>
        <w:t>) и шага v-</w:t>
      </w:r>
      <w:proofErr w:type="spellStart"/>
      <w:r w:rsidRPr="008430CC">
        <w:rPr>
          <w:rFonts w:ascii="Times New Roman" w:eastAsia="Times New Roman" w:hAnsi="Times New Roman" w:cs="Times New Roman"/>
          <w:color w:val="000000"/>
          <w:sz w:val="28"/>
          <w:szCs w:val="28"/>
        </w:rPr>
        <w:t>step</w:t>
      </w:r>
      <w:proofErr w:type="spellEnd"/>
      <w:r w:rsidRPr="008430CC">
        <w:rPr>
          <w:rFonts w:ascii="Times New Roman" w:eastAsia="Times New Roman" w:hAnsi="Times New Roman" w:cs="Times New Roman"/>
          <w:color w:val="000000"/>
          <w:sz w:val="28"/>
          <w:szCs w:val="28"/>
        </w:rPr>
        <w:t xml:space="preserve"> (вперед-назад) в такой последовательности: v-</w:t>
      </w:r>
      <w:proofErr w:type="spellStart"/>
      <w:r w:rsidRPr="008430CC">
        <w:rPr>
          <w:rFonts w:ascii="Times New Roman" w:eastAsia="Times New Roman" w:hAnsi="Times New Roman" w:cs="Times New Roman"/>
          <w:color w:val="000000"/>
          <w:sz w:val="28"/>
          <w:szCs w:val="28"/>
        </w:rPr>
        <w:t>step</w:t>
      </w:r>
      <w:proofErr w:type="spellEnd"/>
      <w:r w:rsidRPr="008430CC">
        <w:rPr>
          <w:rFonts w:ascii="Times New Roman" w:eastAsia="Times New Roman" w:hAnsi="Times New Roman" w:cs="Times New Roman"/>
          <w:color w:val="000000"/>
          <w:sz w:val="28"/>
          <w:szCs w:val="28"/>
        </w:rPr>
        <w:t xml:space="preserve"> вперед с правой ноги (из </w:t>
      </w:r>
      <w:proofErr w:type="spellStart"/>
      <w:r w:rsidRPr="008430CC">
        <w:rPr>
          <w:rFonts w:ascii="Times New Roman" w:eastAsia="Times New Roman" w:hAnsi="Times New Roman" w:cs="Times New Roman"/>
          <w:color w:val="000000"/>
          <w:sz w:val="28"/>
          <w:szCs w:val="28"/>
        </w:rPr>
        <w:t>и.п</w:t>
      </w:r>
      <w:proofErr w:type="spellEnd"/>
      <w:r w:rsidRPr="008430CC">
        <w:rPr>
          <w:rFonts w:ascii="Times New Roman" w:eastAsia="Times New Roman" w:hAnsi="Times New Roman" w:cs="Times New Roman"/>
          <w:color w:val="000000"/>
          <w:sz w:val="28"/>
          <w:szCs w:val="28"/>
        </w:rPr>
        <w:t xml:space="preserve">. ноги вместе шаг вперед ноги врозь и возвращение в </w:t>
      </w:r>
      <w:proofErr w:type="spellStart"/>
      <w:r w:rsidRPr="008430CC">
        <w:rPr>
          <w:rFonts w:ascii="Times New Roman" w:eastAsia="Times New Roman" w:hAnsi="Times New Roman" w:cs="Times New Roman"/>
          <w:color w:val="000000"/>
          <w:sz w:val="28"/>
          <w:szCs w:val="28"/>
        </w:rPr>
        <w:t>и.п</w:t>
      </w:r>
      <w:proofErr w:type="spellEnd"/>
      <w:r w:rsidRPr="008430CC">
        <w:rPr>
          <w:rFonts w:ascii="Times New Roman" w:eastAsia="Times New Roman" w:hAnsi="Times New Roman" w:cs="Times New Roman"/>
          <w:color w:val="000000"/>
          <w:sz w:val="28"/>
          <w:szCs w:val="28"/>
        </w:rPr>
        <w:t>.); приставной шаг вправо-влево; v-</w:t>
      </w:r>
      <w:proofErr w:type="spellStart"/>
      <w:r w:rsidRPr="008430CC">
        <w:rPr>
          <w:rFonts w:ascii="Times New Roman" w:eastAsia="Times New Roman" w:hAnsi="Times New Roman" w:cs="Times New Roman"/>
          <w:color w:val="000000"/>
          <w:sz w:val="28"/>
          <w:szCs w:val="28"/>
        </w:rPr>
        <w:t>step</w:t>
      </w:r>
      <w:proofErr w:type="spellEnd"/>
      <w:r w:rsidRPr="008430CC">
        <w:rPr>
          <w:rFonts w:ascii="Times New Roman" w:eastAsia="Times New Roman" w:hAnsi="Times New Roman" w:cs="Times New Roman"/>
          <w:color w:val="000000"/>
          <w:sz w:val="28"/>
          <w:szCs w:val="28"/>
        </w:rPr>
        <w:t xml:space="preserve"> назад с левой ноги, приставной шаг влево-вправо.</w:t>
      </w:r>
    </w:p>
    <w:p w14:paraId="37282522" w14:textId="77777777" w:rsidR="008430CC" w:rsidRPr="008430CC" w:rsidRDefault="008430CC" w:rsidP="005B4DEE">
      <w:pPr>
        <w:shd w:val="clear" w:color="auto" w:fill="FFFFFF"/>
        <w:spacing w:line="276" w:lineRule="auto"/>
        <w:ind w:firstLine="709"/>
        <w:mirrorIndents/>
        <w:jc w:val="center"/>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drawing>
          <wp:inline distT="0" distB="0" distL="0" distR="0" wp14:anchorId="5BB23213" wp14:editId="5E37F88A">
            <wp:extent cx="5424805" cy="1376680"/>
            <wp:effectExtent l="19050" t="0" r="4445" b="0"/>
            <wp:docPr id="18" name="Рисунок 1" descr="http://lib.sportedu.ru/press/tpfk/2005N4/Images/5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sportedu.ru/press/tpfk/2005N4/Images/58-1.jpg"/>
                    <pic:cNvPicPr>
                      <a:picLocks noChangeAspect="1" noChangeArrowheads="1"/>
                    </pic:cNvPicPr>
                  </pic:nvPicPr>
                  <pic:blipFill>
                    <a:blip r:embed="rId16" cstate="print"/>
                    <a:srcRect/>
                    <a:stretch>
                      <a:fillRect/>
                    </a:stretch>
                  </pic:blipFill>
                  <pic:spPr bwMode="auto">
                    <a:xfrm>
                      <a:off x="0" y="0"/>
                      <a:ext cx="5424805" cy="1376680"/>
                    </a:xfrm>
                    <a:prstGeom prst="rect">
                      <a:avLst/>
                    </a:prstGeom>
                    <a:noFill/>
                    <a:ln w="9525">
                      <a:noFill/>
                      <a:miter lim="800000"/>
                      <a:headEnd/>
                      <a:tailEnd/>
                    </a:ln>
                  </pic:spPr>
                </pic:pic>
              </a:graphicData>
            </a:graphic>
          </wp:inline>
        </w:drawing>
      </w:r>
    </w:p>
    <w:p w14:paraId="1A2550D6"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Оцениваются равномерность движений при постановке ноги с носка на всю ступню при условии сохранения правильной осанки.</w:t>
      </w:r>
    </w:p>
    <w:p w14:paraId="249AE029"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color w:val="000000"/>
          <w:sz w:val="28"/>
          <w:szCs w:val="28"/>
        </w:rPr>
      </w:pPr>
      <w:r w:rsidRPr="008430CC">
        <w:rPr>
          <w:rFonts w:ascii="Times New Roman" w:eastAsia="Times New Roman" w:hAnsi="Times New Roman" w:cs="Times New Roman"/>
          <w:b/>
          <w:bCs/>
          <w:color w:val="000000"/>
          <w:sz w:val="28"/>
          <w:szCs w:val="28"/>
        </w:rPr>
        <w:t xml:space="preserve">Контрольное упражнение. «Двойной </w:t>
      </w:r>
      <w:proofErr w:type="spellStart"/>
      <w:r w:rsidRPr="008430CC">
        <w:rPr>
          <w:rFonts w:ascii="Times New Roman" w:eastAsia="Times New Roman" w:hAnsi="Times New Roman" w:cs="Times New Roman"/>
          <w:b/>
          <w:bCs/>
          <w:color w:val="000000"/>
          <w:sz w:val="28"/>
          <w:szCs w:val="28"/>
        </w:rPr>
        <w:t>скрестный</w:t>
      </w:r>
      <w:proofErr w:type="spellEnd"/>
      <w:r w:rsidRPr="008430CC">
        <w:rPr>
          <w:rFonts w:ascii="Times New Roman" w:eastAsia="Times New Roman" w:hAnsi="Times New Roman" w:cs="Times New Roman"/>
          <w:b/>
          <w:bCs/>
          <w:color w:val="000000"/>
          <w:sz w:val="28"/>
          <w:szCs w:val="28"/>
        </w:rPr>
        <w:t xml:space="preserve"> шаг»</w:t>
      </w:r>
    </w:p>
    <w:p w14:paraId="64964422"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 xml:space="preserve">Под заданный ритм метронома (60, 90, 120 уд/мин) выполняется блок, состоящий из комбинаций </w:t>
      </w:r>
      <w:proofErr w:type="spellStart"/>
      <w:r w:rsidRPr="008430CC">
        <w:rPr>
          <w:rFonts w:ascii="Times New Roman" w:eastAsia="Times New Roman" w:hAnsi="Times New Roman" w:cs="Times New Roman"/>
          <w:color w:val="000000"/>
          <w:sz w:val="28"/>
          <w:szCs w:val="28"/>
        </w:rPr>
        <w:t>скрестного</w:t>
      </w:r>
      <w:proofErr w:type="spellEnd"/>
      <w:r w:rsidRPr="008430CC">
        <w:rPr>
          <w:rFonts w:ascii="Times New Roman" w:eastAsia="Times New Roman" w:hAnsi="Times New Roman" w:cs="Times New Roman"/>
          <w:color w:val="000000"/>
          <w:sz w:val="28"/>
          <w:szCs w:val="28"/>
        </w:rPr>
        <w:t xml:space="preserve"> шага в сторону (</w:t>
      </w:r>
      <w:proofErr w:type="spellStart"/>
      <w:r w:rsidRPr="008430CC">
        <w:rPr>
          <w:rFonts w:ascii="Times New Roman" w:eastAsia="Times New Roman" w:hAnsi="Times New Roman" w:cs="Times New Roman"/>
          <w:color w:val="000000"/>
          <w:sz w:val="28"/>
          <w:szCs w:val="28"/>
        </w:rPr>
        <w:t>grape</w:t>
      </w:r>
      <w:proofErr w:type="spellEnd"/>
      <w:r w:rsidRPr="008430CC">
        <w:rPr>
          <w:rFonts w:ascii="Times New Roman" w:eastAsia="Times New Roman" w:hAnsi="Times New Roman" w:cs="Times New Roman"/>
          <w:color w:val="000000"/>
          <w:sz w:val="28"/>
          <w:szCs w:val="28"/>
        </w:rPr>
        <w:t xml:space="preserve"> </w:t>
      </w:r>
      <w:proofErr w:type="spellStart"/>
      <w:r w:rsidRPr="008430CC">
        <w:rPr>
          <w:rFonts w:ascii="Times New Roman" w:eastAsia="Times New Roman" w:hAnsi="Times New Roman" w:cs="Times New Roman"/>
          <w:color w:val="000000"/>
          <w:sz w:val="28"/>
          <w:szCs w:val="28"/>
        </w:rPr>
        <w:t>wine</w:t>
      </w:r>
      <w:proofErr w:type="spellEnd"/>
      <w:r w:rsidRPr="008430CC">
        <w:rPr>
          <w:rFonts w:ascii="Times New Roman" w:eastAsia="Times New Roman" w:hAnsi="Times New Roman" w:cs="Times New Roman"/>
          <w:color w:val="000000"/>
          <w:sz w:val="28"/>
          <w:szCs w:val="28"/>
        </w:rPr>
        <w:t>) и приставного шага (</w:t>
      </w:r>
      <w:proofErr w:type="spellStart"/>
      <w:r w:rsidRPr="008430CC">
        <w:rPr>
          <w:rFonts w:ascii="Times New Roman" w:eastAsia="Times New Roman" w:hAnsi="Times New Roman" w:cs="Times New Roman"/>
          <w:color w:val="000000"/>
          <w:sz w:val="28"/>
          <w:szCs w:val="28"/>
        </w:rPr>
        <w:t>step</w:t>
      </w:r>
      <w:proofErr w:type="spellEnd"/>
      <w:r w:rsidRPr="008430CC">
        <w:rPr>
          <w:rFonts w:ascii="Times New Roman" w:eastAsia="Times New Roman" w:hAnsi="Times New Roman" w:cs="Times New Roman"/>
          <w:color w:val="000000"/>
          <w:sz w:val="28"/>
          <w:szCs w:val="28"/>
        </w:rPr>
        <w:t xml:space="preserve"> </w:t>
      </w:r>
      <w:proofErr w:type="spellStart"/>
      <w:r w:rsidRPr="008430CC">
        <w:rPr>
          <w:rFonts w:ascii="Times New Roman" w:eastAsia="Times New Roman" w:hAnsi="Times New Roman" w:cs="Times New Roman"/>
          <w:color w:val="000000"/>
          <w:sz w:val="28"/>
          <w:szCs w:val="28"/>
        </w:rPr>
        <w:t>touch</w:t>
      </w:r>
      <w:proofErr w:type="spellEnd"/>
      <w:r w:rsidRPr="008430CC">
        <w:rPr>
          <w:rFonts w:ascii="Times New Roman" w:eastAsia="Times New Roman" w:hAnsi="Times New Roman" w:cs="Times New Roman"/>
          <w:color w:val="000000"/>
          <w:sz w:val="28"/>
          <w:szCs w:val="28"/>
        </w:rPr>
        <w:t xml:space="preserve">) в такой последовательности: </w:t>
      </w:r>
      <w:proofErr w:type="spellStart"/>
      <w:r w:rsidRPr="008430CC">
        <w:rPr>
          <w:rFonts w:ascii="Times New Roman" w:eastAsia="Times New Roman" w:hAnsi="Times New Roman" w:cs="Times New Roman"/>
          <w:color w:val="000000"/>
          <w:sz w:val="28"/>
          <w:szCs w:val="28"/>
        </w:rPr>
        <w:t>скрестный</w:t>
      </w:r>
      <w:proofErr w:type="spellEnd"/>
      <w:r w:rsidRPr="008430CC">
        <w:rPr>
          <w:rFonts w:ascii="Times New Roman" w:eastAsia="Times New Roman" w:hAnsi="Times New Roman" w:cs="Times New Roman"/>
          <w:color w:val="000000"/>
          <w:sz w:val="28"/>
          <w:szCs w:val="28"/>
        </w:rPr>
        <w:t xml:space="preserve"> шаг в правую сторону, приставной шаг с правой ноги вперед и приставной шаг в </w:t>
      </w:r>
      <w:r w:rsidRPr="008430CC">
        <w:rPr>
          <w:rFonts w:ascii="Times New Roman" w:eastAsia="Times New Roman" w:hAnsi="Times New Roman" w:cs="Times New Roman"/>
          <w:color w:val="000000"/>
          <w:sz w:val="28"/>
          <w:szCs w:val="28"/>
        </w:rPr>
        <w:lastRenderedPageBreak/>
        <w:t xml:space="preserve">левую сторону; </w:t>
      </w:r>
      <w:proofErr w:type="spellStart"/>
      <w:r w:rsidRPr="008430CC">
        <w:rPr>
          <w:rFonts w:ascii="Times New Roman" w:eastAsia="Times New Roman" w:hAnsi="Times New Roman" w:cs="Times New Roman"/>
          <w:color w:val="000000"/>
          <w:sz w:val="28"/>
          <w:szCs w:val="28"/>
        </w:rPr>
        <w:t>скрестный</w:t>
      </w:r>
      <w:proofErr w:type="spellEnd"/>
      <w:r w:rsidRPr="008430CC">
        <w:rPr>
          <w:rFonts w:ascii="Times New Roman" w:eastAsia="Times New Roman" w:hAnsi="Times New Roman" w:cs="Times New Roman"/>
          <w:color w:val="000000"/>
          <w:sz w:val="28"/>
          <w:szCs w:val="28"/>
        </w:rPr>
        <w:t xml:space="preserve"> шаг в левую сторону, приставной шаг с левой ноги назад и приставной шаг вправо; возвращение в </w:t>
      </w:r>
      <w:proofErr w:type="spellStart"/>
      <w:r w:rsidRPr="008430CC">
        <w:rPr>
          <w:rFonts w:ascii="Times New Roman" w:eastAsia="Times New Roman" w:hAnsi="Times New Roman" w:cs="Times New Roman"/>
          <w:color w:val="000000"/>
          <w:sz w:val="28"/>
          <w:szCs w:val="28"/>
        </w:rPr>
        <w:t>и.п</w:t>
      </w:r>
      <w:proofErr w:type="spellEnd"/>
      <w:r w:rsidRPr="008430CC">
        <w:rPr>
          <w:rFonts w:ascii="Times New Roman" w:eastAsia="Times New Roman" w:hAnsi="Times New Roman" w:cs="Times New Roman"/>
          <w:color w:val="000000"/>
          <w:sz w:val="28"/>
          <w:szCs w:val="28"/>
        </w:rPr>
        <w:t>.</w:t>
      </w:r>
    </w:p>
    <w:p w14:paraId="73C0B1E0" w14:textId="77777777" w:rsidR="008430CC" w:rsidRPr="008430CC" w:rsidRDefault="008430CC" w:rsidP="005B4DEE">
      <w:pPr>
        <w:shd w:val="clear" w:color="auto" w:fill="FFFFFF"/>
        <w:spacing w:line="276" w:lineRule="auto"/>
        <w:ind w:firstLine="709"/>
        <w:mirrorIndents/>
        <w:jc w:val="center"/>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drawing>
          <wp:inline distT="0" distB="0" distL="0" distR="0" wp14:anchorId="2446A6B8" wp14:editId="4576997D">
            <wp:extent cx="5424805" cy="1489710"/>
            <wp:effectExtent l="19050" t="0" r="4445" b="0"/>
            <wp:docPr id="17" name="Рисунок 2" descr="http://lib.sportedu.ru/press/tpfk/2005N4/Images/5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sportedu.ru/press/tpfk/2005N4/Images/58-2.jpg"/>
                    <pic:cNvPicPr>
                      <a:picLocks noChangeAspect="1" noChangeArrowheads="1"/>
                    </pic:cNvPicPr>
                  </pic:nvPicPr>
                  <pic:blipFill>
                    <a:blip r:embed="rId17" cstate="print"/>
                    <a:srcRect/>
                    <a:stretch>
                      <a:fillRect/>
                    </a:stretch>
                  </pic:blipFill>
                  <pic:spPr bwMode="auto">
                    <a:xfrm>
                      <a:off x="0" y="0"/>
                      <a:ext cx="5424805" cy="1489710"/>
                    </a:xfrm>
                    <a:prstGeom prst="rect">
                      <a:avLst/>
                    </a:prstGeom>
                    <a:noFill/>
                    <a:ln w="9525">
                      <a:noFill/>
                      <a:miter lim="800000"/>
                      <a:headEnd/>
                      <a:tailEnd/>
                    </a:ln>
                  </pic:spPr>
                </pic:pic>
              </a:graphicData>
            </a:graphic>
          </wp:inline>
        </w:drawing>
      </w:r>
    </w:p>
    <w:p w14:paraId="4274E34C"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Оцениваются согласованность движений с ударами метронома, хорошая осанка, равномерность движений при постановке ноги с носка на всю ступню.</w:t>
      </w:r>
    </w:p>
    <w:p w14:paraId="1940BD71" w14:textId="61D4C202" w:rsidR="005B4DEE" w:rsidRDefault="005B4DEE" w:rsidP="005B4DEE">
      <w:pPr>
        <w:shd w:val="clear" w:color="auto" w:fill="FFFFFF"/>
        <w:spacing w:line="276" w:lineRule="auto"/>
        <w:ind w:firstLine="709"/>
        <w:mirrorIndents/>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br w:type="page"/>
      </w:r>
    </w:p>
    <w:p w14:paraId="63B061EE"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color w:val="000000"/>
          <w:sz w:val="28"/>
          <w:szCs w:val="28"/>
        </w:rPr>
      </w:pPr>
      <w:r w:rsidRPr="008430CC">
        <w:rPr>
          <w:rFonts w:ascii="Times New Roman" w:eastAsia="Times New Roman" w:hAnsi="Times New Roman" w:cs="Times New Roman"/>
          <w:b/>
          <w:iCs/>
          <w:color w:val="000000"/>
          <w:sz w:val="28"/>
          <w:szCs w:val="28"/>
        </w:rPr>
        <w:lastRenderedPageBreak/>
        <w:t>Комплекс контрольных упражнений «Ритмичность прыжков и прыжковых упражнений»</w:t>
      </w:r>
    </w:p>
    <w:p w14:paraId="00A9C50D"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Контрольное упражнение «</w:t>
      </w:r>
      <w:r w:rsidRPr="008430CC">
        <w:rPr>
          <w:rFonts w:ascii="Times New Roman" w:eastAsia="Times New Roman" w:hAnsi="Times New Roman" w:cs="Times New Roman"/>
          <w:b/>
          <w:bCs/>
          <w:color w:val="000000"/>
          <w:sz w:val="28"/>
          <w:szCs w:val="28"/>
        </w:rPr>
        <w:t>Прыжок вперед»</w:t>
      </w:r>
      <w:r w:rsidRPr="008430CC">
        <w:rPr>
          <w:rFonts w:ascii="Times New Roman" w:eastAsia="Times New Roman" w:hAnsi="Times New Roman" w:cs="Times New Roman"/>
          <w:color w:val="000000"/>
          <w:sz w:val="28"/>
          <w:szCs w:val="28"/>
        </w:rPr>
        <w:t>.</w:t>
      </w:r>
    </w:p>
    <w:p w14:paraId="0BF9322F"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Стоя на левой ноге, поднять правую вперед и, отталкиваясь от опоры, выполнить под удары метронома прыжок вперед на правую в полуприсед на ней, левую - назад. Отталкиваясь правой ногой от опоры, выполнить прыжок назад в исходное положение. Повторить два раза (всего четыре прыжка).</w:t>
      </w:r>
    </w:p>
    <w:p w14:paraId="7206D9DD" w14:textId="77777777" w:rsidR="008430CC" w:rsidRPr="008430CC" w:rsidRDefault="008430CC" w:rsidP="005B4DEE">
      <w:pPr>
        <w:shd w:val="clear" w:color="auto" w:fill="FFFFFF"/>
        <w:spacing w:line="276" w:lineRule="auto"/>
        <w:ind w:firstLine="709"/>
        <w:mirrorIndents/>
        <w:jc w:val="center"/>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drawing>
          <wp:inline distT="0" distB="0" distL="0" distR="0" wp14:anchorId="71EB3689" wp14:editId="679815B6">
            <wp:extent cx="4766945" cy="1346200"/>
            <wp:effectExtent l="19050" t="0" r="0" b="0"/>
            <wp:docPr id="16" name="Рисунок 3" descr="http://lib.sportedu.ru/press/tpfk/2005N4/Images/5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sportedu.ru/press/tpfk/2005N4/Images/58-3.jpg"/>
                    <pic:cNvPicPr>
                      <a:picLocks noChangeAspect="1" noChangeArrowheads="1"/>
                    </pic:cNvPicPr>
                  </pic:nvPicPr>
                  <pic:blipFill>
                    <a:blip r:embed="rId18" cstate="print"/>
                    <a:srcRect/>
                    <a:stretch>
                      <a:fillRect/>
                    </a:stretch>
                  </pic:blipFill>
                  <pic:spPr bwMode="auto">
                    <a:xfrm>
                      <a:off x="0" y="0"/>
                      <a:ext cx="4766945" cy="1346200"/>
                    </a:xfrm>
                    <a:prstGeom prst="rect">
                      <a:avLst/>
                    </a:prstGeom>
                    <a:noFill/>
                    <a:ln w="9525">
                      <a:noFill/>
                      <a:miter lim="800000"/>
                      <a:headEnd/>
                      <a:tailEnd/>
                    </a:ln>
                  </pic:spPr>
                </pic:pic>
              </a:graphicData>
            </a:graphic>
          </wp:inline>
        </w:drawing>
      </w:r>
    </w:p>
    <w:p w14:paraId="0BE0DFBF"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 xml:space="preserve">Оцениваются </w:t>
      </w:r>
      <w:proofErr w:type="spellStart"/>
      <w:r w:rsidRPr="008430CC">
        <w:rPr>
          <w:rFonts w:ascii="Times New Roman" w:eastAsia="Times New Roman" w:hAnsi="Times New Roman" w:cs="Times New Roman"/>
          <w:color w:val="000000"/>
          <w:sz w:val="28"/>
          <w:szCs w:val="28"/>
        </w:rPr>
        <w:t>танцевальность</w:t>
      </w:r>
      <w:proofErr w:type="spellEnd"/>
      <w:r w:rsidRPr="008430CC">
        <w:rPr>
          <w:rFonts w:ascii="Times New Roman" w:eastAsia="Times New Roman" w:hAnsi="Times New Roman" w:cs="Times New Roman"/>
          <w:color w:val="000000"/>
          <w:sz w:val="28"/>
          <w:szCs w:val="28"/>
        </w:rPr>
        <w:t>, согласованность движений, амплитуда, слитность:</w:t>
      </w:r>
    </w:p>
    <w:p w14:paraId="4CF46632"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Контрольное упражнение. «</w:t>
      </w:r>
      <w:r w:rsidRPr="008430CC">
        <w:rPr>
          <w:rFonts w:ascii="Times New Roman" w:eastAsia="Times New Roman" w:hAnsi="Times New Roman" w:cs="Times New Roman"/>
          <w:b/>
          <w:bCs/>
          <w:color w:val="000000"/>
          <w:sz w:val="28"/>
          <w:szCs w:val="28"/>
        </w:rPr>
        <w:t>Прыжки со сменой положения ног»</w:t>
      </w:r>
      <w:r w:rsidRPr="008430CC">
        <w:rPr>
          <w:rFonts w:ascii="Times New Roman" w:eastAsia="Times New Roman" w:hAnsi="Times New Roman" w:cs="Times New Roman"/>
          <w:color w:val="000000"/>
          <w:sz w:val="28"/>
          <w:szCs w:val="28"/>
        </w:rPr>
        <w:t>.</w:t>
      </w:r>
    </w:p>
    <w:p w14:paraId="570174C3"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Под удары метронома последовательно выполняются четыре прыжка вперед со сменой положения ног - "козлик" и "ножницы" (по два прыжка).</w:t>
      </w:r>
    </w:p>
    <w:p w14:paraId="6DE94C8E" w14:textId="77777777" w:rsidR="008430CC" w:rsidRPr="008430CC" w:rsidRDefault="008430CC" w:rsidP="005B4DEE">
      <w:pPr>
        <w:shd w:val="clear" w:color="auto" w:fill="FFFFFF"/>
        <w:spacing w:line="276" w:lineRule="auto"/>
        <w:ind w:firstLine="709"/>
        <w:mirrorIndents/>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drawing>
          <wp:inline distT="0" distB="0" distL="0" distR="0" wp14:anchorId="5085CF57" wp14:editId="719346CC">
            <wp:extent cx="4986239" cy="1133475"/>
            <wp:effectExtent l="0" t="0" r="5080" b="0"/>
            <wp:docPr id="15" name="Рисунок 4" descr="http://lib.sportedu.ru/press/tpfk/2005N4/Images/5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sportedu.ru/press/tpfk/2005N4/Images/58-4.jpg"/>
                    <pic:cNvPicPr>
                      <a:picLocks noChangeAspect="1" noChangeArrowheads="1"/>
                    </pic:cNvPicPr>
                  </pic:nvPicPr>
                  <pic:blipFill>
                    <a:blip r:embed="rId19" cstate="print"/>
                    <a:srcRect/>
                    <a:stretch>
                      <a:fillRect/>
                    </a:stretch>
                  </pic:blipFill>
                  <pic:spPr bwMode="auto">
                    <a:xfrm>
                      <a:off x="0" y="0"/>
                      <a:ext cx="4989593" cy="1134237"/>
                    </a:xfrm>
                    <a:prstGeom prst="rect">
                      <a:avLst/>
                    </a:prstGeom>
                    <a:noFill/>
                    <a:ln w="9525">
                      <a:noFill/>
                      <a:miter lim="800000"/>
                      <a:headEnd/>
                      <a:tailEnd/>
                    </a:ln>
                  </pic:spPr>
                </pic:pic>
              </a:graphicData>
            </a:graphic>
          </wp:inline>
        </w:drawing>
      </w:r>
    </w:p>
    <w:p w14:paraId="2A2ADD1F"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Оцениваются степень согласованности движений с ударами метронома, высота прыжка, слитность, легкость и выразительность движений.</w:t>
      </w:r>
    </w:p>
    <w:p w14:paraId="4971B9B7"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iCs/>
          <w:color w:val="000000"/>
          <w:sz w:val="28"/>
          <w:szCs w:val="28"/>
        </w:rPr>
      </w:pPr>
    </w:p>
    <w:p w14:paraId="2AEE77F3"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color w:val="000000"/>
          <w:sz w:val="28"/>
          <w:szCs w:val="28"/>
        </w:rPr>
      </w:pPr>
      <w:r w:rsidRPr="008430CC">
        <w:rPr>
          <w:rFonts w:ascii="Times New Roman" w:eastAsia="Times New Roman" w:hAnsi="Times New Roman" w:cs="Times New Roman"/>
          <w:b/>
          <w:iCs/>
          <w:color w:val="000000"/>
          <w:sz w:val="28"/>
          <w:szCs w:val="28"/>
        </w:rPr>
        <w:t>Перечень контрольных упражнений «Ритмичность вращательных движений»</w:t>
      </w:r>
    </w:p>
    <w:p w14:paraId="197C7049"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color w:val="000000"/>
          <w:sz w:val="28"/>
          <w:szCs w:val="28"/>
        </w:rPr>
      </w:pPr>
      <w:r w:rsidRPr="008430CC">
        <w:rPr>
          <w:rFonts w:ascii="Times New Roman" w:eastAsia="Times New Roman" w:hAnsi="Times New Roman" w:cs="Times New Roman"/>
          <w:color w:val="000000"/>
          <w:sz w:val="28"/>
          <w:szCs w:val="28"/>
        </w:rPr>
        <w:t>Контрольное упражнение «</w:t>
      </w:r>
      <w:proofErr w:type="spellStart"/>
      <w:r w:rsidRPr="008430CC">
        <w:rPr>
          <w:rFonts w:ascii="Times New Roman" w:eastAsia="Times New Roman" w:hAnsi="Times New Roman" w:cs="Times New Roman"/>
          <w:b/>
          <w:bCs/>
          <w:color w:val="000000"/>
          <w:sz w:val="28"/>
          <w:szCs w:val="28"/>
        </w:rPr>
        <w:t>Скрестный</w:t>
      </w:r>
      <w:proofErr w:type="spellEnd"/>
      <w:r w:rsidRPr="008430CC">
        <w:rPr>
          <w:rFonts w:ascii="Times New Roman" w:eastAsia="Times New Roman" w:hAnsi="Times New Roman" w:cs="Times New Roman"/>
          <w:b/>
          <w:bCs/>
          <w:color w:val="000000"/>
          <w:sz w:val="28"/>
          <w:szCs w:val="28"/>
        </w:rPr>
        <w:t xml:space="preserve"> поворот».</w:t>
      </w:r>
    </w:p>
    <w:p w14:paraId="55EC4D2D"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 xml:space="preserve">Под заданный ритм метронома выполняется приставной шаг в сторону с правой ноги и </w:t>
      </w:r>
      <w:proofErr w:type="spellStart"/>
      <w:r w:rsidRPr="008430CC">
        <w:rPr>
          <w:rFonts w:ascii="Times New Roman" w:eastAsia="Times New Roman" w:hAnsi="Times New Roman" w:cs="Times New Roman"/>
          <w:color w:val="000000"/>
          <w:sz w:val="28"/>
          <w:szCs w:val="28"/>
        </w:rPr>
        <w:t>скрестный</w:t>
      </w:r>
      <w:proofErr w:type="spellEnd"/>
      <w:r w:rsidRPr="008430CC">
        <w:rPr>
          <w:rFonts w:ascii="Times New Roman" w:eastAsia="Times New Roman" w:hAnsi="Times New Roman" w:cs="Times New Roman"/>
          <w:color w:val="000000"/>
          <w:sz w:val="28"/>
          <w:szCs w:val="28"/>
        </w:rPr>
        <w:t xml:space="preserve"> поворот вперед на 360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xml:space="preserve">, затем приставной шаг с левой ноги в сторону и </w:t>
      </w:r>
      <w:proofErr w:type="spellStart"/>
      <w:r w:rsidRPr="008430CC">
        <w:rPr>
          <w:rFonts w:ascii="Times New Roman" w:eastAsia="Times New Roman" w:hAnsi="Times New Roman" w:cs="Times New Roman"/>
          <w:color w:val="000000"/>
          <w:sz w:val="28"/>
          <w:szCs w:val="28"/>
        </w:rPr>
        <w:t>скрестный</w:t>
      </w:r>
      <w:proofErr w:type="spellEnd"/>
      <w:r w:rsidRPr="008430CC">
        <w:rPr>
          <w:rFonts w:ascii="Times New Roman" w:eastAsia="Times New Roman" w:hAnsi="Times New Roman" w:cs="Times New Roman"/>
          <w:color w:val="000000"/>
          <w:sz w:val="28"/>
          <w:szCs w:val="28"/>
        </w:rPr>
        <w:t xml:space="preserve"> поворот вперед на 360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xml:space="preserve">. При выполнении </w:t>
      </w:r>
      <w:proofErr w:type="spellStart"/>
      <w:r w:rsidRPr="008430CC">
        <w:rPr>
          <w:rFonts w:ascii="Times New Roman" w:eastAsia="Times New Roman" w:hAnsi="Times New Roman" w:cs="Times New Roman"/>
          <w:color w:val="000000"/>
          <w:sz w:val="28"/>
          <w:szCs w:val="28"/>
        </w:rPr>
        <w:t>скрестного</w:t>
      </w:r>
      <w:proofErr w:type="spellEnd"/>
      <w:r w:rsidRPr="008430CC">
        <w:rPr>
          <w:rFonts w:ascii="Times New Roman" w:eastAsia="Times New Roman" w:hAnsi="Times New Roman" w:cs="Times New Roman"/>
          <w:color w:val="000000"/>
          <w:sz w:val="28"/>
          <w:szCs w:val="28"/>
        </w:rPr>
        <w:t xml:space="preserve"> поворота на 180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xml:space="preserve"> шагом вперед или назад правая (левая) ставится впереди или сзади опорной так, чтобы носки были на одной линии. Поднимаясь на </w:t>
      </w:r>
      <w:proofErr w:type="spellStart"/>
      <w:r w:rsidRPr="008430CC">
        <w:rPr>
          <w:rFonts w:ascii="Times New Roman" w:eastAsia="Times New Roman" w:hAnsi="Times New Roman" w:cs="Times New Roman"/>
          <w:color w:val="000000"/>
          <w:sz w:val="28"/>
          <w:szCs w:val="28"/>
        </w:rPr>
        <w:t>полупальцы</w:t>
      </w:r>
      <w:proofErr w:type="spellEnd"/>
      <w:r w:rsidRPr="008430CC">
        <w:rPr>
          <w:rFonts w:ascii="Times New Roman" w:eastAsia="Times New Roman" w:hAnsi="Times New Roman" w:cs="Times New Roman"/>
          <w:color w:val="000000"/>
          <w:sz w:val="28"/>
          <w:szCs w:val="28"/>
        </w:rPr>
        <w:t xml:space="preserve">, девушка выполняет поворот на двух ногах (тяжесть тела равномерно распределяется на обе ноги). При выполнении </w:t>
      </w:r>
      <w:proofErr w:type="spellStart"/>
      <w:r w:rsidRPr="008430CC">
        <w:rPr>
          <w:rFonts w:ascii="Times New Roman" w:eastAsia="Times New Roman" w:hAnsi="Times New Roman" w:cs="Times New Roman"/>
          <w:color w:val="000000"/>
          <w:sz w:val="28"/>
          <w:szCs w:val="28"/>
        </w:rPr>
        <w:t>скрестного</w:t>
      </w:r>
      <w:proofErr w:type="spellEnd"/>
      <w:r w:rsidRPr="008430CC">
        <w:rPr>
          <w:rFonts w:ascii="Times New Roman" w:eastAsia="Times New Roman" w:hAnsi="Times New Roman" w:cs="Times New Roman"/>
          <w:color w:val="000000"/>
          <w:sz w:val="28"/>
          <w:szCs w:val="28"/>
        </w:rPr>
        <w:t xml:space="preserve"> поворота на 360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xml:space="preserve"> шагом вперед в завершающей фазе нога, выполняющая </w:t>
      </w:r>
      <w:proofErr w:type="spellStart"/>
      <w:r w:rsidRPr="008430CC">
        <w:rPr>
          <w:rFonts w:ascii="Times New Roman" w:eastAsia="Times New Roman" w:hAnsi="Times New Roman" w:cs="Times New Roman"/>
          <w:color w:val="000000"/>
          <w:sz w:val="28"/>
          <w:szCs w:val="28"/>
        </w:rPr>
        <w:t>скрестный</w:t>
      </w:r>
      <w:proofErr w:type="spellEnd"/>
      <w:r w:rsidRPr="008430CC">
        <w:rPr>
          <w:rFonts w:ascii="Times New Roman" w:eastAsia="Times New Roman" w:hAnsi="Times New Roman" w:cs="Times New Roman"/>
          <w:color w:val="000000"/>
          <w:sz w:val="28"/>
          <w:szCs w:val="28"/>
        </w:rPr>
        <w:t xml:space="preserve"> шаг, приставляется к опорной. В </w:t>
      </w:r>
      <w:proofErr w:type="spellStart"/>
      <w:r w:rsidRPr="008430CC">
        <w:rPr>
          <w:rFonts w:ascii="Times New Roman" w:eastAsia="Times New Roman" w:hAnsi="Times New Roman" w:cs="Times New Roman"/>
          <w:color w:val="000000"/>
          <w:sz w:val="28"/>
          <w:szCs w:val="28"/>
        </w:rPr>
        <w:t>скрестном</w:t>
      </w:r>
      <w:proofErr w:type="spellEnd"/>
      <w:r w:rsidRPr="008430CC">
        <w:rPr>
          <w:rFonts w:ascii="Times New Roman" w:eastAsia="Times New Roman" w:hAnsi="Times New Roman" w:cs="Times New Roman"/>
          <w:color w:val="000000"/>
          <w:sz w:val="28"/>
          <w:szCs w:val="28"/>
        </w:rPr>
        <w:t xml:space="preserve"> повороте шагом назад на 360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приставляется опорная нога.</w:t>
      </w:r>
    </w:p>
    <w:p w14:paraId="65599B13" w14:textId="77777777" w:rsidR="008430CC" w:rsidRPr="008430CC" w:rsidRDefault="008430CC" w:rsidP="005B4DEE">
      <w:pPr>
        <w:shd w:val="clear" w:color="auto" w:fill="FFFFFF"/>
        <w:spacing w:line="276" w:lineRule="auto"/>
        <w:ind w:firstLine="709"/>
        <w:mirrorIndents/>
        <w:jc w:val="center"/>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lastRenderedPageBreak/>
        <w:drawing>
          <wp:inline distT="0" distB="0" distL="0" distR="0" wp14:anchorId="42E8593F" wp14:editId="66B48F50">
            <wp:extent cx="4766945" cy="1109345"/>
            <wp:effectExtent l="19050" t="0" r="0" b="0"/>
            <wp:docPr id="14" name="Рисунок 5" descr="http://lib.sportedu.ru/press/tpfk/2005N4/Images/5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ib.sportedu.ru/press/tpfk/2005N4/Images/58-5.jpg"/>
                    <pic:cNvPicPr>
                      <a:picLocks noChangeAspect="1" noChangeArrowheads="1"/>
                    </pic:cNvPicPr>
                  </pic:nvPicPr>
                  <pic:blipFill>
                    <a:blip r:embed="rId20" cstate="print"/>
                    <a:srcRect/>
                    <a:stretch>
                      <a:fillRect/>
                    </a:stretch>
                  </pic:blipFill>
                  <pic:spPr bwMode="auto">
                    <a:xfrm>
                      <a:off x="0" y="0"/>
                      <a:ext cx="4766945" cy="1109345"/>
                    </a:xfrm>
                    <a:prstGeom prst="rect">
                      <a:avLst/>
                    </a:prstGeom>
                    <a:noFill/>
                    <a:ln w="9525">
                      <a:noFill/>
                      <a:miter lim="800000"/>
                      <a:headEnd/>
                      <a:tailEnd/>
                    </a:ln>
                  </pic:spPr>
                </pic:pic>
              </a:graphicData>
            </a:graphic>
          </wp:inline>
        </w:drawing>
      </w:r>
    </w:p>
    <w:p w14:paraId="399F1F0A"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 xml:space="preserve">Контрольное упражнение. </w:t>
      </w:r>
      <w:r w:rsidRPr="008430CC">
        <w:rPr>
          <w:rFonts w:ascii="Times New Roman" w:eastAsia="Times New Roman" w:hAnsi="Times New Roman" w:cs="Times New Roman"/>
          <w:b/>
          <w:bCs/>
          <w:color w:val="000000"/>
          <w:sz w:val="28"/>
          <w:szCs w:val="28"/>
        </w:rPr>
        <w:t>«Повороты прыжками</w:t>
      </w:r>
      <w:proofErr w:type="gramStart"/>
      <w:r w:rsidRPr="008430CC">
        <w:rPr>
          <w:rFonts w:ascii="Times New Roman" w:eastAsia="Times New Roman" w:hAnsi="Times New Roman" w:cs="Times New Roman"/>
          <w:b/>
          <w:bCs/>
          <w:color w:val="000000"/>
          <w:sz w:val="28"/>
          <w:szCs w:val="28"/>
        </w:rPr>
        <w:t>»</w:t>
      </w:r>
      <w:r w:rsidRPr="008430CC">
        <w:rPr>
          <w:rFonts w:ascii="Times New Roman" w:eastAsia="Times New Roman" w:hAnsi="Times New Roman" w:cs="Times New Roman"/>
          <w:color w:val="000000"/>
          <w:sz w:val="28"/>
          <w:szCs w:val="28"/>
        </w:rPr>
        <w:t> .</w:t>
      </w:r>
      <w:proofErr w:type="gramEnd"/>
      <w:r w:rsidRPr="008430CC">
        <w:rPr>
          <w:rFonts w:ascii="Times New Roman" w:eastAsia="Times New Roman" w:hAnsi="Times New Roman" w:cs="Times New Roman"/>
          <w:color w:val="000000"/>
          <w:sz w:val="28"/>
          <w:szCs w:val="28"/>
        </w:rPr>
        <w:t xml:space="preserve"> Под стук метронома, продвигаясь вперед прыжками на двух, поворот вправо на 360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(каждый поворот на 90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затем влево.</w:t>
      </w:r>
    </w:p>
    <w:p w14:paraId="28769521" w14:textId="77777777" w:rsidR="008430CC" w:rsidRPr="008430CC" w:rsidRDefault="008430CC" w:rsidP="005B4DEE">
      <w:pPr>
        <w:shd w:val="clear" w:color="auto" w:fill="FFFFFF"/>
        <w:spacing w:line="276" w:lineRule="auto"/>
        <w:ind w:firstLine="709"/>
        <w:mirrorIndents/>
        <w:jc w:val="center"/>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drawing>
          <wp:inline distT="0" distB="0" distL="0" distR="0" wp14:anchorId="37EAF091" wp14:editId="4B1BB1DB">
            <wp:extent cx="5424805" cy="1325245"/>
            <wp:effectExtent l="19050" t="0" r="4445" b="0"/>
            <wp:docPr id="13" name="Рисунок 6" descr="http://lib.sportedu.ru/press/tpfk/2005N4/Images/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sportedu.ru/press/tpfk/2005N4/Images/59-1.jpg"/>
                    <pic:cNvPicPr>
                      <a:picLocks noChangeAspect="1" noChangeArrowheads="1"/>
                    </pic:cNvPicPr>
                  </pic:nvPicPr>
                  <pic:blipFill>
                    <a:blip r:embed="rId21" cstate="print"/>
                    <a:srcRect/>
                    <a:stretch>
                      <a:fillRect/>
                    </a:stretch>
                  </pic:blipFill>
                  <pic:spPr bwMode="auto">
                    <a:xfrm>
                      <a:off x="0" y="0"/>
                      <a:ext cx="5424805" cy="1325245"/>
                    </a:xfrm>
                    <a:prstGeom prst="rect">
                      <a:avLst/>
                    </a:prstGeom>
                    <a:noFill/>
                    <a:ln w="9525">
                      <a:noFill/>
                      <a:miter lim="800000"/>
                      <a:headEnd/>
                      <a:tailEnd/>
                    </a:ln>
                  </pic:spPr>
                </pic:pic>
              </a:graphicData>
            </a:graphic>
          </wp:inline>
        </w:drawing>
      </w:r>
    </w:p>
    <w:p w14:paraId="6843EC4D"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Оцениваются слитность, согласованность движений, осанка, амплитуда и выразительность движений.</w:t>
      </w:r>
    </w:p>
    <w:p w14:paraId="10CD3399"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color w:val="000000"/>
          <w:sz w:val="28"/>
          <w:szCs w:val="28"/>
        </w:rPr>
      </w:pPr>
      <w:r w:rsidRPr="008430CC">
        <w:rPr>
          <w:rFonts w:ascii="Times New Roman" w:eastAsia="Times New Roman" w:hAnsi="Times New Roman" w:cs="Times New Roman"/>
          <w:b/>
          <w:iCs/>
          <w:color w:val="000000"/>
          <w:sz w:val="28"/>
          <w:szCs w:val="28"/>
        </w:rPr>
        <w:t>Перечень контрольных упражнений «Ритмичность статодинамических упражнений»</w:t>
      </w:r>
    </w:p>
    <w:p w14:paraId="2B411E18"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color w:val="000000"/>
          <w:sz w:val="28"/>
          <w:szCs w:val="28"/>
        </w:rPr>
      </w:pPr>
      <w:r w:rsidRPr="008430CC">
        <w:rPr>
          <w:rFonts w:ascii="Times New Roman" w:eastAsia="Times New Roman" w:hAnsi="Times New Roman" w:cs="Times New Roman"/>
          <w:color w:val="000000"/>
          <w:sz w:val="28"/>
          <w:szCs w:val="28"/>
        </w:rPr>
        <w:t>Контрольное упражнение «</w:t>
      </w:r>
      <w:r w:rsidRPr="008430CC">
        <w:rPr>
          <w:rFonts w:ascii="Times New Roman" w:eastAsia="Times New Roman" w:hAnsi="Times New Roman" w:cs="Times New Roman"/>
          <w:b/>
          <w:bCs/>
          <w:color w:val="000000"/>
          <w:sz w:val="28"/>
          <w:szCs w:val="28"/>
        </w:rPr>
        <w:t>Упор присев - упор лежа».</w:t>
      </w:r>
    </w:p>
    <w:p w14:paraId="7C2C4A51"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i/>
          <w:iCs/>
          <w:color w:val="000000"/>
          <w:sz w:val="28"/>
          <w:szCs w:val="28"/>
        </w:rPr>
        <w:t> </w:t>
      </w:r>
      <w:r w:rsidRPr="008430CC">
        <w:rPr>
          <w:rFonts w:ascii="Times New Roman" w:eastAsia="Times New Roman" w:hAnsi="Times New Roman" w:cs="Times New Roman"/>
          <w:color w:val="000000"/>
          <w:sz w:val="28"/>
          <w:szCs w:val="28"/>
        </w:rPr>
        <w:t>Под заданный ритм (60, 120 уд/мин) выполняется упражнение на 8 счетов: из основной стойки упор присев, упор лежа, на 2 счета руки сгибаются в локтях, туловище опускается вниз, на 2 счета руки выпрямляются, упор присев, основная стойка. Повторяем 2-4 раза.</w:t>
      </w:r>
    </w:p>
    <w:p w14:paraId="4A2C1031" w14:textId="77777777" w:rsidR="008430CC" w:rsidRPr="008430CC" w:rsidRDefault="008430CC" w:rsidP="005B4DEE">
      <w:pPr>
        <w:shd w:val="clear" w:color="auto" w:fill="FFFFFF"/>
        <w:spacing w:line="276" w:lineRule="auto"/>
        <w:ind w:firstLine="709"/>
        <w:mirrorIndents/>
        <w:jc w:val="center"/>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drawing>
          <wp:inline distT="0" distB="0" distL="0" distR="0" wp14:anchorId="00830DD5" wp14:editId="3EB64DBD">
            <wp:extent cx="4305300" cy="1948769"/>
            <wp:effectExtent l="0" t="0" r="0" b="0"/>
            <wp:docPr id="3" name="Рисунок 7" descr="http://lib.sportedu.ru/press/tpfk/2005N4/Images/5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sportedu.ru/press/tpfk/2005N4/Images/59-2.jpg"/>
                    <pic:cNvPicPr>
                      <a:picLocks noChangeAspect="1" noChangeArrowheads="1"/>
                    </pic:cNvPicPr>
                  </pic:nvPicPr>
                  <pic:blipFill>
                    <a:blip r:embed="rId22" cstate="print"/>
                    <a:srcRect/>
                    <a:stretch>
                      <a:fillRect/>
                    </a:stretch>
                  </pic:blipFill>
                  <pic:spPr bwMode="auto">
                    <a:xfrm>
                      <a:off x="0" y="0"/>
                      <a:ext cx="4315500" cy="1953386"/>
                    </a:xfrm>
                    <a:prstGeom prst="rect">
                      <a:avLst/>
                    </a:prstGeom>
                    <a:noFill/>
                    <a:ln w="9525">
                      <a:noFill/>
                      <a:miter lim="800000"/>
                      <a:headEnd/>
                      <a:tailEnd/>
                    </a:ln>
                  </pic:spPr>
                </pic:pic>
              </a:graphicData>
            </a:graphic>
          </wp:inline>
        </w:drawing>
      </w:r>
    </w:p>
    <w:p w14:paraId="177610EE"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Оцениваются согласованность движений и ритма, положение тела, техника выполнения, рациональное распределение усилий (напряжение и расслабление).</w:t>
      </w:r>
    </w:p>
    <w:p w14:paraId="277427DF"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color w:val="000000"/>
          <w:sz w:val="28"/>
          <w:szCs w:val="28"/>
        </w:rPr>
      </w:pPr>
      <w:r w:rsidRPr="008430CC">
        <w:rPr>
          <w:rFonts w:ascii="Times New Roman" w:eastAsia="Times New Roman" w:hAnsi="Times New Roman" w:cs="Times New Roman"/>
          <w:color w:val="000000"/>
          <w:sz w:val="28"/>
          <w:szCs w:val="28"/>
        </w:rPr>
        <w:t>Контрольное упражнение</w:t>
      </w:r>
      <w:r w:rsidRPr="008430CC">
        <w:rPr>
          <w:rFonts w:ascii="Times New Roman" w:eastAsia="Times New Roman" w:hAnsi="Times New Roman" w:cs="Times New Roman"/>
          <w:i/>
          <w:iCs/>
          <w:color w:val="000000"/>
          <w:sz w:val="28"/>
          <w:szCs w:val="28"/>
        </w:rPr>
        <w:t xml:space="preserve"> «</w:t>
      </w:r>
      <w:r w:rsidRPr="008430CC">
        <w:rPr>
          <w:rFonts w:ascii="Times New Roman" w:eastAsia="Times New Roman" w:hAnsi="Times New Roman" w:cs="Times New Roman"/>
          <w:b/>
          <w:bCs/>
          <w:color w:val="000000"/>
          <w:sz w:val="28"/>
          <w:szCs w:val="28"/>
        </w:rPr>
        <w:t>Ритм телодвижений». </w:t>
      </w:r>
    </w:p>
    <w:p w14:paraId="2E2A4C56"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 xml:space="preserve">Под заданный ритм (60 уд/мин) выполняется упражнение на 8 счетов: из </w:t>
      </w:r>
      <w:proofErr w:type="spellStart"/>
      <w:r w:rsidRPr="008430CC">
        <w:rPr>
          <w:rFonts w:ascii="Times New Roman" w:eastAsia="Times New Roman" w:hAnsi="Times New Roman" w:cs="Times New Roman"/>
          <w:color w:val="000000"/>
          <w:sz w:val="28"/>
          <w:szCs w:val="28"/>
        </w:rPr>
        <w:t>и.п</w:t>
      </w:r>
      <w:proofErr w:type="spellEnd"/>
      <w:r w:rsidRPr="008430CC">
        <w:rPr>
          <w:rFonts w:ascii="Times New Roman" w:eastAsia="Times New Roman" w:hAnsi="Times New Roman" w:cs="Times New Roman"/>
          <w:color w:val="000000"/>
          <w:sz w:val="28"/>
          <w:szCs w:val="28"/>
        </w:rPr>
        <w:t xml:space="preserve">. лежа на спине руки за головой, ноги согнуты в коленях, стопы на полу. На 2 счета поднять верхнюю часть спины вверх, на 2 - </w:t>
      </w:r>
      <w:r w:rsidRPr="008430CC">
        <w:rPr>
          <w:rFonts w:ascii="Times New Roman" w:eastAsia="Times New Roman" w:hAnsi="Times New Roman" w:cs="Times New Roman"/>
          <w:color w:val="000000"/>
          <w:sz w:val="28"/>
          <w:szCs w:val="28"/>
        </w:rPr>
        <w:lastRenderedPageBreak/>
        <w:t xml:space="preserve">опустить вниз, на один - подтянуть колени к груди в </w:t>
      </w:r>
      <w:proofErr w:type="spellStart"/>
      <w:r w:rsidRPr="008430CC">
        <w:rPr>
          <w:rFonts w:ascii="Times New Roman" w:eastAsia="Times New Roman" w:hAnsi="Times New Roman" w:cs="Times New Roman"/>
          <w:color w:val="000000"/>
          <w:sz w:val="28"/>
          <w:szCs w:val="28"/>
        </w:rPr>
        <w:t>и.п</w:t>
      </w:r>
      <w:proofErr w:type="spellEnd"/>
      <w:r w:rsidRPr="008430CC">
        <w:rPr>
          <w:rFonts w:ascii="Times New Roman" w:eastAsia="Times New Roman" w:hAnsi="Times New Roman" w:cs="Times New Roman"/>
          <w:color w:val="000000"/>
          <w:sz w:val="28"/>
          <w:szCs w:val="28"/>
        </w:rPr>
        <w:t xml:space="preserve">., выпрямить ноги вверх и возвратиться в </w:t>
      </w:r>
      <w:proofErr w:type="spellStart"/>
      <w:r w:rsidRPr="008430CC">
        <w:rPr>
          <w:rFonts w:ascii="Times New Roman" w:eastAsia="Times New Roman" w:hAnsi="Times New Roman" w:cs="Times New Roman"/>
          <w:color w:val="000000"/>
          <w:sz w:val="28"/>
          <w:szCs w:val="28"/>
        </w:rPr>
        <w:t>и.п</w:t>
      </w:r>
      <w:proofErr w:type="spellEnd"/>
      <w:r w:rsidRPr="008430CC">
        <w:rPr>
          <w:rFonts w:ascii="Times New Roman" w:eastAsia="Times New Roman" w:hAnsi="Times New Roman" w:cs="Times New Roman"/>
          <w:color w:val="000000"/>
          <w:sz w:val="28"/>
          <w:szCs w:val="28"/>
        </w:rPr>
        <w:t>. Повторить 2-4 раза.</w:t>
      </w:r>
    </w:p>
    <w:p w14:paraId="27BF4D2B" w14:textId="77777777" w:rsidR="008430CC" w:rsidRPr="008430CC" w:rsidRDefault="008430CC" w:rsidP="005B4DEE">
      <w:pPr>
        <w:shd w:val="clear" w:color="auto" w:fill="FFFFFF"/>
        <w:spacing w:line="276" w:lineRule="auto"/>
        <w:ind w:firstLine="709"/>
        <w:mirrorIndents/>
        <w:jc w:val="center"/>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drawing>
          <wp:inline distT="0" distB="0" distL="0" distR="0" wp14:anchorId="72D12FB0" wp14:editId="3CB29058">
            <wp:extent cx="4714944" cy="1143000"/>
            <wp:effectExtent l="0" t="0" r="9525" b="0"/>
            <wp:docPr id="2" name="Рисунок 8" descr="http://lib.sportedu.ru/press/tpfk/2005N4/Images/5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sportedu.ru/press/tpfk/2005N4/Images/59-3.jpg"/>
                    <pic:cNvPicPr>
                      <a:picLocks noChangeAspect="1" noChangeArrowheads="1"/>
                    </pic:cNvPicPr>
                  </pic:nvPicPr>
                  <pic:blipFill>
                    <a:blip r:embed="rId23" cstate="print"/>
                    <a:srcRect/>
                    <a:stretch>
                      <a:fillRect/>
                    </a:stretch>
                  </pic:blipFill>
                  <pic:spPr bwMode="auto">
                    <a:xfrm>
                      <a:off x="0" y="0"/>
                      <a:ext cx="4716425" cy="1143359"/>
                    </a:xfrm>
                    <a:prstGeom prst="rect">
                      <a:avLst/>
                    </a:prstGeom>
                    <a:noFill/>
                    <a:ln w="9525">
                      <a:noFill/>
                      <a:miter lim="800000"/>
                      <a:headEnd/>
                      <a:tailEnd/>
                    </a:ln>
                  </pic:spPr>
                </pic:pic>
              </a:graphicData>
            </a:graphic>
          </wp:inline>
        </w:drawing>
      </w:r>
    </w:p>
    <w:p w14:paraId="710040DC"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color w:val="000000"/>
          <w:sz w:val="28"/>
          <w:szCs w:val="28"/>
        </w:rPr>
      </w:pPr>
      <w:r w:rsidRPr="008430CC">
        <w:rPr>
          <w:rFonts w:ascii="Times New Roman" w:eastAsia="Times New Roman" w:hAnsi="Times New Roman" w:cs="Times New Roman"/>
          <w:color w:val="000000"/>
          <w:sz w:val="28"/>
          <w:szCs w:val="28"/>
        </w:rPr>
        <w:t>Оцениваются согласованность движений с ритмом, чередование напряжения и расслабления, техника исполнения, артистичность, правильное дыхание.</w:t>
      </w:r>
    </w:p>
    <w:p w14:paraId="31C53ABF"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iCs/>
          <w:color w:val="000000"/>
          <w:sz w:val="28"/>
          <w:szCs w:val="28"/>
        </w:rPr>
      </w:pPr>
    </w:p>
    <w:p w14:paraId="766B90EB"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iCs/>
          <w:color w:val="000000"/>
          <w:sz w:val="28"/>
          <w:szCs w:val="28"/>
        </w:rPr>
      </w:pPr>
      <w:r w:rsidRPr="008430CC">
        <w:rPr>
          <w:rFonts w:ascii="Times New Roman" w:eastAsia="Times New Roman" w:hAnsi="Times New Roman" w:cs="Times New Roman"/>
          <w:b/>
          <w:bCs/>
          <w:iCs/>
          <w:color w:val="000000"/>
          <w:sz w:val="28"/>
          <w:szCs w:val="28"/>
        </w:rPr>
        <w:t>Перечень контрольных упражнений «Ритмичность коллективных действий»</w:t>
      </w:r>
    </w:p>
    <w:p w14:paraId="17A377EB"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b/>
          <w:bCs/>
          <w:color w:val="000000"/>
          <w:sz w:val="28"/>
          <w:szCs w:val="28"/>
        </w:rPr>
      </w:pPr>
    </w:p>
    <w:p w14:paraId="753C1F40"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 xml:space="preserve">Контрольное упражнение </w:t>
      </w:r>
      <w:r w:rsidRPr="008430CC">
        <w:rPr>
          <w:rFonts w:ascii="Times New Roman" w:eastAsia="Times New Roman" w:hAnsi="Times New Roman" w:cs="Times New Roman"/>
          <w:b/>
          <w:bCs/>
          <w:color w:val="000000"/>
          <w:sz w:val="28"/>
          <w:szCs w:val="28"/>
        </w:rPr>
        <w:t>«Ритмичность согласованных движений».</w:t>
      </w:r>
      <w:r w:rsidRPr="008430CC">
        <w:rPr>
          <w:rFonts w:ascii="Times New Roman" w:eastAsia="Times New Roman" w:hAnsi="Times New Roman" w:cs="Times New Roman"/>
          <w:color w:val="000000"/>
          <w:sz w:val="28"/>
          <w:szCs w:val="28"/>
        </w:rPr>
        <w:t> </w:t>
      </w:r>
    </w:p>
    <w:p w14:paraId="1E87D2E3" w14:textId="3E5D41A8"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Под заданный ритм (60 уд/мин) выполняется связка на 16 счетов:</w:t>
      </w:r>
      <w:r w:rsidR="005B4DEE">
        <w:rPr>
          <w:rFonts w:ascii="Times New Roman" w:eastAsia="Times New Roman" w:hAnsi="Times New Roman" w:cs="Times New Roman"/>
          <w:color w:val="000000"/>
          <w:sz w:val="28"/>
          <w:szCs w:val="28"/>
        </w:rPr>
        <w:t xml:space="preserve"> </w:t>
      </w:r>
      <w:r w:rsidRPr="008430CC">
        <w:rPr>
          <w:rFonts w:ascii="Times New Roman" w:eastAsia="Times New Roman" w:hAnsi="Times New Roman" w:cs="Times New Roman"/>
          <w:color w:val="000000"/>
          <w:sz w:val="28"/>
          <w:szCs w:val="28"/>
        </w:rPr>
        <w:t xml:space="preserve">на 4 счета - </w:t>
      </w:r>
      <w:proofErr w:type="spellStart"/>
      <w:r w:rsidRPr="008430CC">
        <w:rPr>
          <w:rFonts w:ascii="Times New Roman" w:eastAsia="Times New Roman" w:hAnsi="Times New Roman" w:cs="Times New Roman"/>
          <w:color w:val="000000"/>
          <w:sz w:val="28"/>
          <w:szCs w:val="28"/>
        </w:rPr>
        <w:t>скрестный</w:t>
      </w:r>
      <w:proofErr w:type="spellEnd"/>
      <w:r w:rsidRPr="008430CC">
        <w:rPr>
          <w:rFonts w:ascii="Times New Roman" w:eastAsia="Times New Roman" w:hAnsi="Times New Roman" w:cs="Times New Roman"/>
          <w:color w:val="000000"/>
          <w:sz w:val="28"/>
          <w:szCs w:val="28"/>
        </w:rPr>
        <w:t xml:space="preserve"> шаг вправо; на 4 - </w:t>
      </w:r>
      <w:proofErr w:type="spellStart"/>
      <w:r w:rsidRPr="008430CC">
        <w:rPr>
          <w:rFonts w:ascii="Times New Roman" w:eastAsia="Times New Roman" w:hAnsi="Times New Roman" w:cs="Times New Roman"/>
          <w:color w:val="000000"/>
          <w:sz w:val="28"/>
          <w:szCs w:val="28"/>
        </w:rPr>
        <w:t>захлесты</w:t>
      </w:r>
      <w:proofErr w:type="spellEnd"/>
      <w:r w:rsidRPr="008430CC">
        <w:rPr>
          <w:rFonts w:ascii="Times New Roman" w:eastAsia="Times New Roman" w:hAnsi="Times New Roman" w:cs="Times New Roman"/>
          <w:color w:val="000000"/>
          <w:sz w:val="28"/>
          <w:szCs w:val="28"/>
        </w:rPr>
        <w:t xml:space="preserve"> голени правой-левой с разворотом на 90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xml:space="preserve"> в сторону движения; на 4 - возвращение в </w:t>
      </w:r>
      <w:proofErr w:type="spellStart"/>
      <w:r w:rsidRPr="008430CC">
        <w:rPr>
          <w:rFonts w:ascii="Times New Roman" w:eastAsia="Times New Roman" w:hAnsi="Times New Roman" w:cs="Times New Roman"/>
          <w:color w:val="000000"/>
          <w:sz w:val="28"/>
          <w:szCs w:val="28"/>
        </w:rPr>
        <w:t>и.п</w:t>
      </w:r>
      <w:proofErr w:type="spellEnd"/>
      <w:r w:rsidRPr="008430CC">
        <w:rPr>
          <w:rFonts w:ascii="Times New Roman" w:eastAsia="Times New Roman" w:hAnsi="Times New Roman" w:cs="Times New Roman"/>
          <w:color w:val="000000"/>
          <w:sz w:val="28"/>
          <w:szCs w:val="28"/>
        </w:rPr>
        <w:t xml:space="preserve">., выполняя </w:t>
      </w:r>
      <w:proofErr w:type="spellStart"/>
      <w:r w:rsidRPr="008430CC">
        <w:rPr>
          <w:rFonts w:ascii="Times New Roman" w:eastAsia="Times New Roman" w:hAnsi="Times New Roman" w:cs="Times New Roman"/>
          <w:color w:val="000000"/>
          <w:sz w:val="28"/>
          <w:szCs w:val="28"/>
        </w:rPr>
        <w:t>захлесты</w:t>
      </w:r>
      <w:proofErr w:type="spellEnd"/>
      <w:r w:rsidRPr="008430CC">
        <w:rPr>
          <w:rFonts w:ascii="Times New Roman" w:eastAsia="Times New Roman" w:hAnsi="Times New Roman" w:cs="Times New Roman"/>
          <w:color w:val="000000"/>
          <w:sz w:val="28"/>
          <w:szCs w:val="28"/>
        </w:rPr>
        <w:t xml:space="preserve"> с поворотом на 180</w:t>
      </w:r>
      <w:r w:rsidRPr="008430CC">
        <w:rPr>
          <w:rFonts w:ascii="Times New Roman" w:eastAsia="Times New Roman" w:hAnsi="Times New Roman" w:cs="Times New Roman"/>
          <w:color w:val="000000"/>
          <w:sz w:val="28"/>
          <w:szCs w:val="28"/>
          <w:vertAlign w:val="superscript"/>
        </w:rPr>
        <w:t>O</w:t>
      </w:r>
      <w:r w:rsidRPr="008430CC">
        <w:rPr>
          <w:rFonts w:ascii="Times New Roman" w:eastAsia="Times New Roman" w:hAnsi="Times New Roman" w:cs="Times New Roman"/>
          <w:color w:val="000000"/>
          <w:sz w:val="28"/>
          <w:szCs w:val="28"/>
        </w:rPr>
        <w:t xml:space="preserve">; на 4 - приставной шаг вправо-влево. То же самое повторяем со </w:t>
      </w:r>
      <w:proofErr w:type="spellStart"/>
      <w:r w:rsidRPr="008430CC">
        <w:rPr>
          <w:rFonts w:ascii="Times New Roman" w:eastAsia="Times New Roman" w:hAnsi="Times New Roman" w:cs="Times New Roman"/>
          <w:color w:val="000000"/>
          <w:sz w:val="28"/>
          <w:szCs w:val="28"/>
        </w:rPr>
        <w:t>скрестного</w:t>
      </w:r>
      <w:proofErr w:type="spellEnd"/>
      <w:r w:rsidRPr="008430CC">
        <w:rPr>
          <w:rFonts w:ascii="Times New Roman" w:eastAsia="Times New Roman" w:hAnsi="Times New Roman" w:cs="Times New Roman"/>
          <w:color w:val="000000"/>
          <w:sz w:val="28"/>
          <w:szCs w:val="28"/>
        </w:rPr>
        <w:t xml:space="preserve"> шага влево. Упражнение выполняется группой из 3-4 человек и более.</w:t>
      </w:r>
    </w:p>
    <w:p w14:paraId="5BB21306"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noProof/>
          <w:color w:val="000000"/>
          <w:sz w:val="28"/>
          <w:szCs w:val="28"/>
        </w:rPr>
        <w:drawing>
          <wp:inline distT="0" distB="0" distL="0" distR="0" wp14:anchorId="765A8BCA" wp14:editId="07002259">
            <wp:extent cx="4744727" cy="1905000"/>
            <wp:effectExtent l="0" t="0" r="0" b="0"/>
            <wp:docPr id="1" name="Рисунок 9" descr="http://lib.sportedu.ru/press/tpfk/2005N4/Images/5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sportedu.ru/press/tpfk/2005N4/Images/59-4.jpg"/>
                    <pic:cNvPicPr>
                      <a:picLocks noChangeAspect="1" noChangeArrowheads="1"/>
                    </pic:cNvPicPr>
                  </pic:nvPicPr>
                  <pic:blipFill>
                    <a:blip r:embed="rId24" cstate="print"/>
                    <a:srcRect/>
                    <a:stretch>
                      <a:fillRect/>
                    </a:stretch>
                  </pic:blipFill>
                  <pic:spPr bwMode="auto">
                    <a:xfrm>
                      <a:off x="0" y="0"/>
                      <a:ext cx="4747679" cy="1906185"/>
                    </a:xfrm>
                    <a:prstGeom prst="rect">
                      <a:avLst/>
                    </a:prstGeom>
                    <a:noFill/>
                    <a:ln w="9525">
                      <a:noFill/>
                      <a:miter lim="800000"/>
                      <a:headEnd/>
                      <a:tailEnd/>
                    </a:ln>
                  </pic:spPr>
                </pic:pic>
              </a:graphicData>
            </a:graphic>
          </wp:inline>
        </w:drawing>
      </w:r>
    </w:p>
    <w:p w14:paraId="5990AEBC" w14:textId="77777777" w:rsidR="008430CC" w:rsidRPr="008430CC" w:rsidRDefault="008430CC" w:rsidP="005B4DEE">
      <w:pPr>
        <w:shd w:val="clear" w:color="auto" w:fill="FFFFFF"/>
        <w:spacing w:line="276" w:lineRule="auto"/>
        <w:ind w:firstLine="709"/>
        <w:mirrorIndents/>
        <w:jc w:val="both"/>
        <w:rPr>
          <w:rFonts w:ascii="Times New Roman" w:eastAsia="Times New Roman" w:hAnsi="Times New Roman" w:cs="Times New Roman"/>
          <w:color w:val="000000"/>
          <w:sz w:val="28"/>
          <w:szCs w:val="28"/>
        </w:rPr>
      </w:pPr>
      <w:r w:rsidRPr="008430CC">
        <w:rPr>
          <w:rFonts w:ascii="Times New Roman" w:eastAsia="Times New Roman" w:hAnsi="Times New Roman" w:cs="Times New Roman"/>
          <w:color w:val="000000"/>
          <w:sz w:val="28"/>
          <w:szCs w:val="28"/>
        </w:rPr>
        <w:t>Оцениваются согласованность шагов и заданного ритма, техника исполнения, синхронность, артистичность и выдержанная линия движения.</w:t>
      </w:r>
    </w:p>
    <w:p w14:paraId="1E8C4F2C" w14:textId="2B326D66" w:rsidR="008430CC" w:rsidRDefault="008430CC" w:rsidP="005B4DEE">
      <w:pPr>
        <w:autoSpaceDN w:val="0"/>
        <w:spacing w:line="276" w:lineRule="auto"/>
        <w:ind w:firstLine="709"/>
        <w:mirrorIndents/>
        <w:jc w:val="both"/>
        <w:rPr>
          <w:rFonts w:ascii="Times New Roman" w:eastAsia="Times New Roman" w:hAnsi="Times New Roman" w:cs="Times New Roman"/>
          <w:b/>
          <w:bCs/>
          <w:sz w:val="28"/>
          <w:szCs w:val="28"/>
        </w:rPr>
      </w:pPr>
    </w:p>
    <w:p w14:paraId="489BBD51" w14:textId="77777777" w:rsidR="005B4DEE" w:rsidRPr="008430CC" w:rsidRDefault="005B4DEE" w:rsidP="005B4DEE">
      <w:pPr>
        <w:autoSpaceDN w:val="0"/>
        <w:spacing w:line="276" w:lineRule="auto"/>
        <w:ind w:firstLine="709"/>
        <w:mirrorIndents/>
        <w:jc w:val="both"/>
        <w:rPr>
          <w:rFonts w:ascii="Times New Roman" w:eastAsia="Times New Roman" w:hAnsi="Times New Roman" w:cs="Times New Roman"/>
          <w:b/>
          <w:bCs/>
          <w:sz w:val="28"/>
          <w:szCs w:val="28"/>
        </w:rPr>
      </w:pPr>
    </w:p>
    <w:p w14:paraId="07C5FB8B" w14:textId="77777777" w:rsidR="008430CC" w:rsidRPr="008430CC" w:rsidRDefault="008430CC" w:rsidP="005B4DEE">
      <w:pPr>
        <w:autoSpaceDN w:val="0"/>
        <w:spacing w:line="276" w:lineRule="auto"/>
        <w:ind w:firstLine="709"/>
        <w:mirrorIndents/>
        <w:jc w:val="both"/>
        <w:rPr>
          <w:rFonts w:ascii="Times New Roman" w:eastAsia="Times New Roman" w:hAnsi="Times New Roman" w:cs="Times New Roman"/>
          <w:sz w:val="28"/>
          <w:szCs w:val="28"/>
        </w:rPr>
      </w:pPr>
    </w:p>
    <w:p w14:paraId="514FAB95" w14:textId="6116A875" w:rsidR="008430CC" w:rsidRDefault="008430CC" w:rsidP="005B4DEE">
      <w:pPr>
        <w:spacing w:line="276" w:lineRule="auto"/>
        <w:ind w:firstLine="709"/>
        <w:mirrorIndents/>
        <w:jc w:val="center"/>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Атлетическая гимнастика</w:t>
      </w:r>
    </w:p>
    <w:p w14:paraId="3D497F8C" w14:textId="77777777" w:rsidR="00A47051" w:rsidRPr="008430CC" w:rsidRDefault="00A47051" w:rsidP="005B4DEE">
      <w:pPr>
        <w:spacing w:line="276" w:lineRule="auto"/>
        <w:ind w:firstLine="709"/>
        <w:mirrorIndents/>
        <w:jc w:val="center"/>
        <w:rPr>
          <w:rFonts w:ascii="Times New Roman" w:hAnsi="Times New Roman" w:cs="Times New Roman"/>
          <w:b/>
          <w:bCs/>
          <w:sz w:val="28"/>
          <w:szCs w:val="28"/>
          <w:lang w:eastAsia="en-US"/>
        </w:rPr>
      </w:pPr>
    </w:p>
    <w:p w14:paraId="787653C9"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Перечень контрольных упражнений</w:t>
      </w:r>
    </w:p>
    <w:p w14:paraId="6E792BFF"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p>
    <w:tbl>
      <w:tblPr>
        <w:tblStyle w:val="a8"/>
        <w:tblW w:w="9356" w:type="dxa"/>
        <w:tblInd w:w="-5" w:type="dxa"/>
        <w:tblLayout w:type="fixed"/>
        <w:tblLook w:val="04A0" w:firstRow="1" w:lastRow="0" w:firstColumn="1" w:lastColumn="0" w:noHBand="0" w:noVBand="1"/>
      </w:tblPr>
      <w:tblGrid>
        <w:gridCol w:w="567"/>
        <w:gridCol w:w="2127"/>
        <w:gridCol w:w="2268"/>
        <w:gridCol w:w="4394"/>
      </w:tblGrid>
      <w:tr w:rsidR="008430CC" w:rsidRPr="008430CC" w14:paraId="750F8217" w14:textId="77777777" w:rsidTr="00CD276D">
        <w:tc>
          <w:tcPr>
            <w:tcW w:w="567" w:type="dxa"/>
            <w:tcBorders>
              <w:top w:val="single" w:sz="4" w:space="0" w:color="auto"/>
              <w:left w:val="single" w:sz="4" w:space="0" w:color="auto"/>
              <w:bottom w:val="single" w:sz="4" w:space="0" w:color="auto"/>
              <w:right w:val="single" w:sz="4" w:space="0" w:color="auto"/>
            </w:tcBorders>
          </w:tcPr>
          <w:p w14:paraId="3999B7B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lastRenderedPageBreak/>
              <w:t>№</w:t>
            </w:r>
            <w:proofErr w:type="spellStart"/>
            <w:r w:rsidRPr="008430CC">
              <w:rPr>
                <w:rFonts w:ascii="Times New Roman" w:hAnsi="Times New Roman" w:cs="Times New Roman"/>
                <w:sz w:val="28"/>
                <w:szCs w:val="28"/>
                <w:lang w:eastAsia="en-US"/>
              </w:rPr>
              <w:t>пп</w:t>
            </w:r>
            <w:proofErr w:type="spellEnd"/>
          </w:p>
        </w:tc>
        <w:tc>
          <w:tcPr>
            <w:tcW w:w="2127" w:type="dxa"/>
            <w:tcBorders>
              <w:top w:val="single" w:sz="4" w:space="0" w:color="auto"/>
              <w:left w:val="single" w:sz="4" w:space="0" w:color="auto"/>
              <w:bottom w:val="single" w:sz="4" w:space="0" w:color="auto"/>
              <w:right w:val="single" w:sz="4" w:space="0" w:color="auto"/>
            </w:tcBorders>
          </w:tcPr>
          <w:p w14:paraId="5929DED7" w14:textId="77777777" w:rsidR="008430CC" w:rsidRPr="008430CC" w:rsidRDefault="008430CC" w:rsidP="005B4DEE">
            <w:pPr>
              <w:spacing w:line="276" w:lineRule="auto"/>
              <w:mirrorIndents/>
              <w:jc w:val="both"/>
              <w:rPr>
                <w:rFonts w:ascii="Times New Roman" w:hAnsi="Times New Roman" w:cs="Times New Roman"/>
                <w:bCs/>
                <w:sz w:val="28"/>
                <w:szCs w:val="28"/>
                <w:lang w:eastAsia="en-US"/>
              </w:rPr>
            </w:pPr>
            <w:r w:rsidRPr="008430CC">
              <w:rPr>
                <w:rFonts w:ascii="Times New Roman" w:hAnsi="Times New Roman" w:cs="Times New Roman"/>
                <w:bCs/>
                <w:sz w:val="28"/>
                <w:szCs w:val="28"/>
                <w:lang w:eastAsia="en-US"/>
              </w:rPr>
              <w:t>Контрольное упражнение</w:t>
            </w:r>
          </w:p>
        </w:tc>
        <w:tc>
          <w:tcPr>
            <w:tcW w:w="2268" w:type="dxa"/>
            <w:tcBorders>
              <w:top w:val="single" w:sz="4" w:space="0" w:color="auto"/>
              <w:left w:val="single" w:sz="4" w:space="0" w:color="auto"/>
              <w:bottom w:val="single" w:sz="4" w:space="0" w:color="auto"/>
              <w:right w:val="single" w:sz="4" w:space="0" w:color="auto"/>
            </w:tcBorders>
          </w:tcPr>
          <w:p w14:paraId="3656C58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Дозировка</w:t>
            </w:r>
          </w:p>
        </w:tc>
        <w:tc>
          <w:tcPr>
            <w:tcW w:w="4394" w:type="dxa"/>
            <w:tcBorders>
              <w:top w:val="single" w:sz="4" w:space="0" w:color="auto"/>
              <w:left w:val="single" w:sz="4" w:space="0" w:color="auto"/>
              <w:bottom w:val="single" w:sz="4" w:space="0" w:color="auto"/>
              <w:right w:val="single" w:sz="4" w:space="0" w:color="auto"/>
            </w:tcBorders>
          </w:tcPr>
          <w:p w14:paraId="39E3D92E" w14:textId="77777777" w:rsidR="008430CC" w:rsidRPr="008430CC" w:rsidRDefault="008430CC" w:rsidP="005B4DEE">
            <w:pPr>
              <w:spacing w:line="276" w:lineRule="auto"/>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ОМУ</w:t>
            </w:r>
          </w:p>
        </w:tc>
      </w:tr>
      <w:tr w:rsidR="008430CC" w:rsidRPr="008430CC" w14:paraId="4A864499" w14:textId="77777777" w:rsidTr="00CD276D">
        <w:tc>
          <w:tcPr>
            <w:tcW w:w="567" w:type="dxa"/>
            <w:tcBorders>
              <w:top w:val="single" w:sz="4" w:space="0" w:color="auto"/>
              <w:left w:val="single" w:sz="4" w:space="0" w:color="auto"/>
              <w:bottom w:val="single" w:sz="4" w:space="0" w:color="auto"/>
              <w:right w:val="single" w:sz="4" w:space="0" w:color="auto"/>
            </w:tcBorders>
            <w:hideMark/>
          </w:tcPr>
          <w:p w14:paraId="6EFE980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381B1F22" w14:textId="77777777" w:rsidR="008430CC" w:rsidRPr="008430CC" w:rsidRDefault="008430CC" w:rsidP="005B4DEE">
            <w:pPr>
              <w:spacing w:line="276" w:lineRule="auto"/>
              <w:mirrorIndents/>
              <w:jc w:val="both"/>
              <w:rPr>
                <w:rFonts w:ascii="Times New Roman" w:hAnsi="Times New Roman" w:cs="Times New Roman"/>
                <w:bCs/>
                <w:sz w:val="28"/>
                <w:szCs w:val="28"/>
                <w:lang w:eastAsia="en-US"/>
              </w:rPr>
            </w:pPr>
            <w:r w:rsidRPr="008430CC">
              <w:rPr>
                <w:rFonts w:ascii="Times New Roman" w:hAnsi="Times New Roman" w:cs="Times New Roman"/>
                <w:bCs/>
                <w:sz w:val="28"/>
                <w:szCs w:val="28"/>
                <w:lang w:eastAsia="en-US"/>
              </w:rPr>
              <w:t>Жим гантелей лёжа на полу</w:t>
            </w:r>
          </w:p>
        </w:tc>
        <w:tc>
          <w:tcPr>
            <w:tcW w:w="2268" w:type="dxa"/>
            <w:tcBorders>
              <w:top w:val="single" w:sz="4" w:space="0" w:color="auto"/>
              <w:left w:val="single" w:sz="4" w:space="0" w:color="auto"/>
              <w:bottom w:val="single" w:sz="4" w:space="0" w:color="auto"/>
              <w:right w:val="single" w:sz="4" w:space="0" w:color="auto"/>
            </w:tcBorders>
            <w:hideMark/>
          </w:tcPr>
          <w:p w14:paraId="0386260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3 подхода по 20-30 раз</w:t>
            </w:r>
          </w:p>
        </w:tc>
        <w:tc>
          <w:tcPr>
            <w:tcW w:w="4394" w:type="dxa"/>
            <w:tcBorders>
              <w:top w:val="single" w:sz="4" w:space="0" w:color="auto"/>
              <w:left w:val="single" w:sz="4" w:space="0" w:color="auto"/>
              <w:bottom w:val="single" w:sz="4" w:space="0" w:color="auto"/>
              <w:right w:val="single" w:sz="4" w:space="0" w:color="auto"/>
            </w:tcBorders>
            <w:hideMark/>
          </w:tcPr>
          <w:p w14:paraId="4C6EC499" w14:textId="77777777" w:rsidR="008430CC" w:rsidRPr="008430CC" w:rsidRDefault="008430CC" w:rsidP="005B4DEE">
            <w:pPr>
              <w:spacing w:line="276" w:lineRule="auto"/>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 xml:space="preserve">Вес гантелей подбирается индивидуально. Для девушек со средним уровнем физического развития – 3-4 кг, </w:t>
            </w:r>
          </w:p>
          <w:p w14:paraId="5078EF6F" w14:textId="77777777" w:rsidR="008430CC" w:rsidRPr="008430CC" w:rsidRDefault="008430CC" w:rsidP="005B4DEE">
            <w:pPr>
              <w:spacing w:line="276" w:lineRule="auto"/>
              <w:mirrorIndents/>
              <w:jc w:val="both"/>
              <w:rPr>
                <w:rFonts w:ascii="Times New Roman" w:eastAsia="Times New Roman" w:hAnsi="Times New Roman" w:cs="Times New Roman"/>
                <w:sz w:val="28"/>
                <w:szCs w:val="28"/>
              </w:rPr>
            </w:pPr>
            <w:r w:rsidRPr="008430CC">
              <w:rPr>
                <w:rFonts w:ascii="Times New Roman" w:eastAsia="Times New Roman" w:hAnsi="Times New Roman" w:cs="Times New Roman"/>
                <w:sz w:val="28"/>
                <w:szCs w:val="28"/>
              </w:rPr>
              <w:t>для юношей – 6-8 кг.</w:t>
            </w:r>
          </w:p>
        </w:tc>
      </w:tr>
      <w:tr w:rsidR="008430CC" w:rsidRPr="008430CC" w14:paraId="61A70D91" w14:textId="77777777" w:rsidTr="00CD276D">
        <w:trPr>
          <w:trHeight w:val="1240"/>
        </w:trPr>
        <w:tc>
          <w:tcPr>
            <w:tcW w:w="567" w:type="dxa"/>
            <w:tcBorders>
              <w:top w:val="single" w:sz="4" w:space="0" w:color="auto"/>
              <w:left w:val="single" w:sz="4" w:space="0" w:color="auto"/>
              <w:bottom w:val="single" w:sz="4" w:space="0" w:color="auto"/>
              <w:right w:val="single" w:sz="4" w:space="0" w:color="auto"/>
            </w:tcBorders>
            <w:hideMark/>
          </w:tcPr>
          <w:p w14:paraId="1C02822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2.</w:t>
            </w:r>
          </w:p>
        </w:tc>
        <w:tc>
          <w:tcPr>
            <w:tcW w:w="2127" w:type="dxa"/>
            <w:tcBorders>
              <w:top w:val="single" w:sz="4" w:space="0" w:color="auto"/>
              <w:left w:val="single" w:sz="4" w:space="0" w:color="auto"/>
              <w:bottom w:val="single" w:sz="4" w:space="0" w:color="auto"/>
              <w:right w:val="single" w:sz="4" w:space="0" w:color="auto"/>
            </w:tcBorders>
            <w:hideMark/>
          </w:tcPr>
          <w:p w14:paraId="27486445" w14:textId="77777777" w:rsidR="008430CC" w:rsidRPr="008430CC" w:rsidRDefault="008430CC" w:rsidP="005B4DEE">
            <w:pPr>
              <w:spacing w:line="276" w:lineRule="auto"/>
              <w:mirrorIndents/>
              <w:jc w:val="both"/>
              <w:rPr>
                <w:rFonts w:ascii="Times New Roman" w:hAnsi="Times New Roman" w:cs="Times New Roman"/>
                <w:bCs/>
                <w:sz w:val="28"/>
                <w:szCs w:val="28"/>
                <w:lang w:eastAsia="en-US"/>
              </w:rPr>
            </w:pPr>
            <w:r w:rsidRPr="008430CC">
              <w:rPr>
                <w:rFonts w:ascii="Times New Roman" w:hAnsi="Times New Roman" w:cs="Times New Roman"/>
                <w:bCs/>
                <w:sz w:val="28"/>
                <w:szCs w:val="28"/>
                <w:lang w:eastAsia="en-US"/>
              </w:rPr>
              <w:t>Разведение гантелей в стороны</w:t>
            </w:r>
          </w:p>
        </w:tc>
        <w:tc>
          <w:tcPr>
            <w:tcW w:w="2268" w:type="dxa"/>
            <w:tcBorders>
              <w:top w:val="single" w:sz="4" w:space="0" w:color="auto"/>
              <w:left w:val="single" w:sz="4" w:space="0" w:color="auto"/>
              <w:bottom w:val="single" w:sz="4" w:space="0" w:color="auto"/>
              <w:right w:val="single" w:sz="4" w:space="0" w:color="auto"/>
            </w:tcBorders>
            <w:hideMark/>
          </w:tcPr>
          <w:p w14:paraId="1F3B6AD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3 подхода по 10 раз</w:t>
            </w:r>
          </w:p>
        </w:tc>
        <w:tc>
          <w:tcPr>
            <w:tcW w:w="4394" w:type="dxa"/>
            <w:tcBorders>
              <w:top w:val="single" w:sz="4" w:space="0" w:color="auto"/>
              <w:left w:val="single" w:sz="4" w:space="0" w:color="auto"/>
              <w:bottom w:val="single" w:sz="4" w:space="0" w:color="auto"/>
              <w:right w:val="single" w:sz="4" w:space="0" w:color="auto"/>
            </w:tcBorders>
            <w:hideMark/>
          </w:tcPr>
          <w:p w14:paraId="457E36F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 xml:space="preserve">Вес гантелей подбирается индивидуально. Для девушек со средним уровнем физического развития – 1,5 -2 кг, </w:t>
            </w:r>
          </w:p>
          <w:p w14:paraId="160F3D1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 xml:space="preserve">для юношей – 3-5 кг. </w:t>
            </w:r>
          </w:p>
        </w:tc>
      </w:tr>
      <w:tr w:rsidR="008430CC" w:rsidRPr="008430CC" w14:paraId="12460484" w14:textId="77777777" w:rsidTr="00CD276D">
        <w:tc>
          <w:tcPr>
            <w:tcW w:w="567" w:type="dxa"/>
            <w:tcBorders>
              <w:top w:val="single" w:sz="4" w:space="0" w:color="auto"/>
              <w:left w:val="single" w:sz="4" w:space="0" w:color="auto"/>
              <w:bottom w:val="single" w:sz="4" w:space="0" w:color="auto"/>
              <w:right w:val="single" w:sz="4" w:space="0" w:color="auto"/>
            </w:tcBorders>
            <w:hideMark/>
          </w:tcPr>
          <w:p w14:paraId="60C063B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3.</w:t>
            </w:r>
          </w:p>
        </w:tc>
        <w:tc>
          <w:tcPr>
            <w:tcW w:w="2127" w:type="dxa"/>
            <w:tcBorders>
              <w:top w:val="single" w:sz="4" w:space="0" w:color="auto"/>
              <w:left w:val="single" w:sz="4" w:space="0" w:color="auto"/>
              <w:bottom w:val="single" w:sz="4" w:space="0" w:color="auto"/>
              <w:right w:val="single" w:sz="4" w:space="0" w:color="auto"/>
            </w:tcBorders>
            <w:hideMark/>
          </w:tcPr>
          <w:p w14:paraId="4FBD6C58" w14:textId="77777777" w:rsidR="008430CC" w:rsidRPr="008430CC" w:rsidRDefault="008430CC" w:rsidP="005B4DEE">
            <w:pPr>
              <w:spacing w:line="276" w:lineRule="auto"/>
              <w:mirrorIndents/>
              <w:jc w:val="both"/>
              <w:rPr>
                <w:rFonts w:ascii="Times New Roman" w:hAnsi="Times New Roman" w:cs="Times New Roman"/>
                <w:bCs/>
                <w:sz w:val="28"/>
                <w:szCs w:val="28"/>
                <w:lang w:eastAsia="en-US"/>
              </w:rPr>
            </w:pPr>
            <w:r w:rsidRPr="008430CC">
              <w:rPr>
                <w:rFonts w:ascii="Times New Roman" w:hAnsi="Times New Roman" w:cs="Times New Roman"/>
                <w:bCs/>
                <w:sz w:val="28"/>
                <w:szCs w:val="28"/>
                <w:lang w:eastAsia="en-US"/>
              </w:rPr>
              <w:t>Разведение гантелей в стороны в наклоне</w:t>
            </w:r>
          </w:p>
        </w:tc>
        <w:tc>
          <w:tcPr>
            <w:tcW w:w="2268" w:type="dxa"/>
            <w:tcBorders>
              <w:top w:val="single" w:sz="4" w:space="0" w:color="auto"/>
              <w:left w:val="single" w:sz="4" w:space="0" w:color="auto"/>
              <w:bottom w:val="single" w:sz="4" w:space="0" w:color="auto"/>
              <w:right w:val="single" w:sz="4" w:space="0" w:color="auto"/>
            </w:tcBorders>
            <w:hideMark/>
          </w:tcPr>
          <w:p w14:paraId="30F24D2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3 подхода по 10 раз</w:t>
            </w:r>
          </w:p>
        </w:tc>
        <w:tc>
          <w:tcPr>
            <w:tcW w:w="4394" w:type="dxa"/>
            <w:tcBorders>
              <w:top w:val="single" w:sz="4" w:space="0" w:color="auto"/>
              <w:left w:val="single" w:sz="4" w:space="0" w:color="auto"/>
              <w:bottom w:val="single" w:sz="4" w:space="0" w:color="auto"/>
              <w:right w:val="single" w:sz="4" w:space="0" w:color="auto"/>
            </w:tcBorders>
          </w:tcPr>
          <w:p w14:paraId="5A869B3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 xml:space="preserve">Вес гантелей подбирается индивидуально. Для девушек со средним уровнем физического развития – 1,5 -2 кг, </w:t>
            </w:r>
          </w:p>
          <w:p w14:paraId="78FCB8A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для юношей – 3-5 кг.</w:t>
            </w:r>
          </w:p>
        </w:tc>
      </w:tr>
      <w:tr w:rsidR="008430CC" w:rsidRPr="008430CC" w14:paraId="5817FA88" w14:textId="77777777" w:rsidTr="00CD276D">
        <w:tc>
          <w:tcPr>
            <w:tcW w:w="567" w:type="dxa"/>
            <w:tcBorders>
              <w:top w:val="single" w:sz="4" w:space="0" w:color="auto"/>
              <w:left w:val="single" w:sz="4" w:space="0" w:color="auto"/>
              <w:bottom w:val="single" w:sz="4" w:space="0" w:color="auto"/>
              <w:right w:val="single" w:sz="4" w:space="0" w:color="auto"/>
            </w:tcBorders>
            <w:hideMark/>
          </w:tcPr>
          <w:p w14:paraId="2328080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 xml:space="preserve">4. </w:t>
            </w:r>
          </w:p>
        </w:tc>
        <w:tc>
          <w:tcPr>
            <w:tcW w:w="2127" w:type="dxa"/>
            <w:tcBorders>
              <w:top w:val="single" w:sz="4" w:space="0" w:color="auto"/>
              <w:left w:val="single" w:sz="4" w:space="0" w:color="auto"/>
              <w:bottom w:val="single" w:sz="4" w:space="0" w:color="auto"/>
              <w:right w:val="single" w:sz="4" w:space="0" w:color="auto"/>
            </w:tcBorders>
            <w:hideMark/>
          </w:tcPr>
          <w:p w14:paraId="51C7F637" w14:textId="77777777" w:rsidR="008430CC" w:rsidRPr="008430CC" w:rsidRDefault="008430CC" w:rsidP="005B4DEE">
            <w:pPr>
              <w:spacing w:line="276" w:lineRule="auto"/>
              <w:mirrorIndents/>
              <w:jc w:val="both"/>
              <w:rPr>
                <w:rFonts w:ascii="Times New Roman" w:hAnsi="Times New Roman" w:cs="Times New Roman"/>
                <w:bCs/>
                <w:sz w:val="28"/>
                <w:szCs w:val="28"/>
                <w:lang w:eastAsia="en-US"/>
              </w:rPr>
            </w:pPr>
            <w:r w:rsidRPr="008430CC">
              <w:rPr>
                <w:rFonts w:ascii="Times New Roman" w:hAnsi="Times New Roman" w:cs="Times New Roman"/>
                <w:bCs/>
                <w:sz w:val="28"/>
                <w:szCs w:val="28"/>
                <w:lang w:eastAsia="en-US"/>
              </w:rPr>
              <w:t>Подъём гантелей на бицепс стоя</w:t>
            </w:r>
          </w:p>
        </w:tc>
        <w:tc>
          <w:tcPr>
            <w:tcW w:w="2268" w:type="dxa"/>
            <w:tcBorders>
              <w:top w:val="single" w:sz="4" w:space="0" w:color="auto"/>
              <w:left w:val="single" w:sz="4" w:space="0" w:color="auto"/>
              <w:bottom w:val="single" w:sz="4" w:space="0" w:color="auto"/>
              <w:right w:val="single" w:sz="4" w:space="0" w:color="auto"/>
            </w:tcBorders>
            <w:hideMark/>
          </w:tcPr>
          <w:p w14:paraId="7F3D6C6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3 похода по 10 - 20 раз</w:t>
            </w:r>
          </w:p>
        </w:tc>
        <w:tc>
          <w:tcPr>
            <w:tcW w:w="4394" w:type="dxa"/>
            <w:tcBorders>
              <w:top w:val="single" w:sz="4" w:space="0" w:color="auto"/>
              <w:left w:val="single" w:sz="4" w:space="0" w:color="auto"/>
              <w:bottom w:val="single" w:sz="4" w:space="0" w:color="auto"/>
              <w:right w:val="single" w:sz="4" w:space="0" w:color="auto"/>
            </w:tcBorders>
            <w:hideMark/>
          </w:tcPr>
          <w:p w14:paraId="72739B4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Вес гантелей подбирается индивидуально. Для девушек со средним уровнем физического развития – 2 -4 кг, для юношей – 5-8 кг.</w:t>
            </w:r>
          </w:p>
        </w:tc>
      </w:tr>
    </w:tbl>
    <w:p w14:paraId="2AF31F3B" w14:textId="7909DC75" w:rsidR="005B4DEE" w:rsidRDefault="005B4DEE" w:rsidP="005B4DEE">
      <w:pPr>
        <w:spacing w:line="276" w:lineRule="auto"/>
        <w:mirrorIndents/>
        <w:jc w:val="both"/>
        <w:rPr>
          <w:rFonts w:ascii="Times New Roman" w:hAnsi="Times New Roman" w:cs="Times New Roman"/>
          <w:b/>
          <w:bCs/>
          <w:sz w:val="28"/>
          <w:szCs w:val="28"/>
          <w:lang w:eastAsia="en-US"/>
        </w:rPr>
      </w:pPr>
      <w:r>
        <w:rPr>
          <w:rFonts w:ascii="Times New Roman" w:hAnsi="Times New Roman" w:cs="Times New Roman"/>
          <w:b/>
          <w:bCs/>
          <w:sz w:val="28"/>
          <w:szCs w:val="28"/>
          <w:lang w:eastAsia="en-US"/>
        </w:rPr>
        <w:br w:type="page"/>
      </w:r>
    </w:p>
    <w:p w14:paraId="4C01DC85" w14:textId="46CEC23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lastRenderedPageBreak/>
        <w:t>Самбо</w:t>
      </w:r>
    </w:p>
    <w:p w14:paraId="7E75BC18"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Перечень контрольных упражнений</w:t>
      </w:r>
    </w:p>
    <w:p w14:paraId="05BDE680" w14:textId="77777777" w:rsidR="008430CC" w:rsidRPr="008430CC" w:rsidRDefault="008430CC" w:rsidP="005B4DEE">
      <w:pPr>
        <w:numPr>
          <w:ilvl w:val="0"/>
          <w:numId w:val="107"/>
        </w:numPr>
        <w:spacing w:line="276" w:lineRule="auto"/>
        <w:ind w:left="0" w:firstLine="709"/>
        <w:contextualSpacing/>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освобождение от захвата за одну руку двумя руками;</w:t>
      </w:r>
    </w:p>
    <w:p w14:paraId="614060B0" w14:textId="77777777" w:rsidR="008430CC" w:rsidRPr="008430CC" w:rsidRDefault="008430CC" w:rsidP="005B4DEE">
      <w:pPr>
        <w:numPr>
          <w:ilvl w:val="0"/>
          <w:numId w:val="107"/>
        </w:numPr>
        <w:spacing w:line="276" w:lineRule="auto"/>
        <w:ind w:left="0" w:firstLine="709"/>
        <w:contextualSpacing/>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освобождение от захвата за руку;</w:t>
      </w:r>
    </w:p>
    <w:p w14:paraId="7DCA35DF" w14:textId="77777777" w:rsidR="008430CC" w:rsidRPr="008430CC" w:rsidRDefault="008430CC" w:rsidP="005B4DEE">
      <w:pPr>
        <w:numPr>
          <w:ilvl w:val="0"/>
          <w:numId w:val="107"/>
        </w:numPr>
        <w:spacing w:line="276" w:lineRule="auto"/>
        <w:ind w:left="0" w:firstLine="709"/>
        <w:contextualSpacing/>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игровые ситуации на уход с линии атаки.</w:t>
      </w:r>
    </w:p>
    <w:p w14:paraId="5181A878" w14:textId="04FD8B01"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 xml:space="preserve">Футбол </w:t>
      </w:r>
    </w:p>
    <w:p w14:paraId="7628D231"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Перечень контрольных упражнений</w:t>
      </w:r>
    </w:p>
    <w:p w14:paraId="17149066" w14:textId="77777777" w:rsidR="008430CC" w:rsidRPr="008430CC" w:rsidRDefault="008430CC" w:rsidP="005B4DEE">
      <w:pPr>
        <w:numPr>
          <w:ilvl w:val="0"/>
          <w:numId w:val="104"/>
        </w:numPr>
        <w:spacing w:line="276" w:lineRule="auto"/>
        <w:ind w:left="0" w:firstLine="709"/>
        <w:contextualSpacing/>
        <w:mirrorIndents/>
        <w:jc w:val="both"/>
        <w:rPr>
          <w:rFonts w:ascii="Times New Roman" w:hAnsi="Times New Roman" w:cs="Times New Roman"/>
          <w:color w:val="000000"/>
          <w:sz w:val="28"/>
          <w:szCs w:val="28"/>
          <w:lang w:eastAsia="en-US"/>
        </w:rPr>
      </w:pPr>
      <w:r w:rsidRPr="008430CC">
        <w:rPr>
          <w:rFonts w:ascii="Times New Roman" w:hAnsi="Times New Roman" w:cs="Times New Roman"/>
          <w:color w:val="000000"/>
          <w:sz w:val="28"/>
          <w:szCs w:val="28"/>
          <w:lang w:eastAsia="en-US"/>
        </w:rPr>
        <w:t>удар носком по мячу;</w:t>
      </w:r>
    </w:p>
    <w:p w14:paraId="0AF4506E" w14:textId="77777777" w:rsidR="008430CC" w:rsidRPr="008430CC" w:rsidRDefault="008430CC" w:rsidP="005B4DEE">
      <w:pPr>
        <w:numPr>
          <w:ilvl w:val="0"/>
          <w:numId w:val="104"/>
        </w:numPr>
        <w:spacing w:line="276" w:lineRule="auto"/>
        <w:ind w:left="0" w:firstLine="709"/>
        <w:contextualSpacing/>
        <w:mirrorIndents/>
        <w:jc w:val="both"/>
        <w:rPr>
          <w:rFonts w:ascii="Times New Roman" w:hAnsi="Times New Roman" w:cs="Times New Roman"/>
          <w:color w:val="000000"/>
          <w:sz w:val="28"/>
          <w:szCs w:val="28"/>
          <w:shd w:val="clear" w:color="auto" w:fill="FFFFFF"/>
          <w:lang w:eastAsia="en-US"/>
        </w:rPr>
      </w:pPr>
      <w:r w:rsidRPr="008430CC">
        <w:rPr>
          <w:rFonts w:ascii="Times New Roman" w:hAnsi="Times New Roman" w:cs="Times New Roman"/>
          <w:color w:val="000000"/>
          <w:sz w:val="28"/>
          <w:szCs w:val="28"/>
          <w:shd w:val="clear" w:color="auto" w:fill="FFFFFF"/>
          <w:lang w:eastAsia="en-US"/>
        </w:rPr>
        <w:t>удар внутренней частью подъема;</w:t>
      </w:r>
    </w:p>
    <w:p w14:paraId="59BE485A" w14:textId="77777777" w:rsidR="008430CC" w:rsidRPr="008430CC" w:rsidRDefault="008430CC" w:rsidP="005B4DEE">
      <w:pPr>
        <w:numPr>
          <w:ilvl w:val="0"/>
          <w:numId w:val="104"/>
        </w:numPr>
        <w:spacing w:line="276" w:lineRule="auto"/>
        <w:ind w:left="0" w:firstLine="709"/>
        <w:contextualSpacing/>
        <w:mirrorIndents/>
        <w:jc w:val="both"/>
        <w:rPr>
          <w:rFonts w:ascii="Times New Roman" w:hAnsi="Times New Roman" w:cs="Times New Roman"/>
          <w:color w:val="000000"/>
          <w:sz w:val="28"/>
          <w:szCs w:val="28"/>
          <w:shd w:val="clear" w:color="auto" w:fill="FFFFFF"/>
          <w:lang w:eastAsia="en-US"/>
        </w:rPr>
      </w:pPr>
      <w:r w:rsidRPr="008430CC">
        <w:rPr>
          <w:rFonts w:ascii="Times New Roman" w:hAnsi="Times New Roman" w:cs="Times New Roman"/>
          <w:color w:val="000000"/>
          <w:sz w:val="28"/>
          <w:szCs w:val="28"/>
          <w:shd w:val="clear" w:color="auto" w:fill="FFFFFF"/>
          <w:lang w:eastAsia="en-US"/>
        </w:rPr>
        <w:t>удар внешней частью подъёма;</w:t>
      </w:r>
    </w:p>
    <w:p w14:paraId="73EA8DF7" w14:textId="77777777" w:rsidR="008430CC" w:rsidRPr="008430CC" w:rsidRDefault="008430CC" w:rsidP="005B4DEE">
      <w:pPr>
        <w:numPr>
          <w:ilvl w:val="0"/>
          <w:numId w:val="104"/>
        </w:numPr>
        <w:spacing w:line="276" w:lineRule="auto"/>
        <w:ind w:left="0" w:firstLine="709"/>
        <w:contextualSpacing/>
        <w:mirrorIndents/>
        <w:jc w:val="both"/>
        <w:rPr>
          <w:rFonts w:ascii="Times New Roman" w:hAnsi="Times New Roman" w:cs="Times New Roman"/>
          <w:color w:val="000000"/>
          <w:sz w:val="28"/>
          <w:szCs w:val="28"/>
          <w:shd w:val="clear" w:color="auto" w:fill="FFFFFF"/>
          <w:lang w:eastAsia="en-US"/>
        </w:rPr>
      </w:pPr>
      <w:r w:rsidRPr="008430CC">
        <w:rPr>
          <w:rFonts w:ascii="Times New Roman" w:hAnsi="Times New Roman" w:cs="Times New Roman"/>
          <w:color w:val="000000"/>
          <w:sz w:val="28"/>
          <w:szCs w:val="28"/>
          <w:shd w:val="clear" w:color="auto" w:fill="FFFFFF"/>
          <w:lang w:eastAsia="en-US"/>
        </w:rPr>
        <w:t xml:space="preserve">остановка мяча внутренней стороной стопы; </w:t>
      </w:r>
    </w:p>
    <w:p w14:paraId="085544CE" w14:textId="77777777" w:rsidR="008430CC" w:rsidRPr="008430CC" w:rsidRDefault="008430CC" w:rsidP="005B4DEE">
      <w:pPr>
        <w:numPr>
          <w:ilvl w:val="0"/>
          <w:numId w:val="104"/>
        </w:numPr>
        <w:spacing w:line="276" w:lineRule="auto"/>
        <w:ind w:left="0" w:firstLine="709"/>
        <w:contextualSpacing/>
        <w:mirrorIndents/>
        <w:jc w:val="both"/>
        <w:rPr>
          <w:rFonts w:ascii="Times New Roman" w:hAnsi="Times New Roman" w:cs="Times New Roman"/>
          <w:color w:val="000000"/>
          <w:sz w:val="28"/>
          <w:szCs w:val="28"/>
          <w:shd w:val="clear" w:color="auto" w:fill="FFFFFF"/>
          <w:lang w:eastAsia="en-US"/>
        </w:rPr>
      </w:pPr>
      <w:r w:rsidRPr="008430CC">
        <w:rPr>
          <w:rFonts w:ascii="Times New Roman" w:hAnsi="Times New Roman" w:cs="Times New Roman"/>
          <w:color w:val="000000"/>
          <w:sz w:val="28"/>
          <w:szCs w:val="28"/>
          <w:shd w:val="clear" w:color="auto" w:fill="FFFFFF"/>
          <w:lang w:eastAsia="en-US"/>
        </w:rPr>
        <w:t>остановка мяча внутренней стороной стопы в прыжке</w:t>
      </w:r>
    </w:p>
    <w:p w14:paraId="4A3D40EB" w14:textId="77777777" w:rsidR="008430CC" w:rsidRPr="008430CC" w:rsidRDefault="008430CC" w:rsidP="005B4DEE">
      <w:pPr>
        <w:numPr>
          <w:ilvl w:val="0"/>
          <w:numId w:val="104"/>
        </w:numPr>
        <w:spacing w:line="276" w:lineRule="auto"/>
        <w:ind w:left="0" w:firstLine="709"/>
        <w:contextualSpacing/>
        <w:mirrorIndents/>
        <w:jc w:val="both"/>
        <w:rPr>
          <w:rFonts w:ascii="Times New Roman" w:hAnsi="Times New Roman" w:cs="Times New Roman"/>
          <w:color w:val="000000"/>
          <w:sz w:val="28"/>
          <w:szCs w:val="28"/>
          <w:shd w:val="clear" w:color="auto" w:fill="FFFFFF"/>
          <w:lang w:eastAsia="en-US"/>
        </w:rPr>
      </w:pPr>
      <w:r w:rsidRPr="008430CC">
        <w:rPr>
          <w:rFonts w:ascii="Times New Roman" w:hAnsi="Times New Roman" w:cs="Times New Roman"/>
          <w:color w:val="000000"/>
          <w:sz w:val="28"/>
          <w:szCs w:val="28"/>
          <w:shd w:val="clear" w:color="auto" w:fill="FFFFFF"/>
          <w:lang w:eastAsia="en-US"/>
        </w:rPr>
        <w:t>остановка мяча подошвой.</w:t>
      </w:r>
    </w:p>
    <w:p w14:paraId="2AF0460C" w14:textId="77777777" w:rsidR="008430CC" w:rsidRPr="008430CC" w:rsidRDefault="008430CC" w:rsidP="005B4DEE">
      <w:pPr>
        <w:spacing w:line="276" w:lineRule="auto"/>
        <w:ind w:firstLine="709"/>
        <w:mirrorIndents/>
        <w:jc w:val="both"/>
        <w:rPr>
          <w:rFonts w:ascii="Times New Roman" w:hAnsi="Times New Roman" w:cs="Times New Roman"/>
          <w:b/>
          <w:bCs/>
          <w:color w:val="000000"/>
          <w:sz w:val="28"/>
          <w:szCs w:val="28"/>
          <w:lang w:eastAsia="en-US"/>
        </w:rPr>
      </w:pPr>
    </w:p>
    <w:p w14:paraId="6EC78C90" w14:textId="6EF2B405" w:rsidR="008430CC" w:rsidRPr="008430CC" w:rsidRDefault="008430CC" w:rsidP="005B4DEE">
      <w:pPr>
        <w:spacing w:line="276" w:lineRule="auto"/>
        <w:ind w:firstLine="709"/>
        <w:mirrorIndents/>
        <w:jc w:val="both"/>
        <w:rPr>
          <w:rFonts w:ascii="Times New Roman" w:hAnsi="Times New Roman" w:cs="Times New Roman"/>
          <w:b/>
          <w:bCs/>
          <w:color w:val="000000"/>
          <w:sz w:val="28"/>
          <w:szCs w:val="28"/>
          <w:lang w:eastAsia="en-US"/>
        </w:rPr>
      </w:pPr>
      <w:r w:rsidRPr="008430CC">
        <w:rPr>
          <w:rFonts w:ascii="Times New Roman" w:hAnsi="Times New Roman" w:cs="Times New Roman"/>
          <w:b/>
          <w:bCs/>
          <w:color w:val="000000"/>
          <w:sz w:val="28"/>
          <w:szCs w:val="28"/>
          <w:lang w:eastAsia="en-US"/>
        </w:rPr>
        <w:t>Баскетбол</w:t>
      </w:r>
    </w:p>
    <w:p w14:paraId="78685371"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Перечень контрольных упражнений:</w:t>
      </w:r>
    </w:p>
    <w:p w14:paraId="5555FBE1" w14:textId="77777777" w:rsidR="008430CC" w:rsidRPr="008430CC" w:rsidRDefault="008430CC" w:rsidP="005B4DEE">
      <w:pPr>
        <w:numPr>
          <w:ilvl w:val="0"/>
          <w:numId w:val="106"/>
        </w:numPr>
        <w:spacing w:line="276" w:lineRule="auto"/>
        <w:ind w:left="0" w:firstLine="709"/>
        <w:contextualSpacing/>
        <w:mirrorIndents/>
        <w:jc w:val="both"/>
        <w:rPr>
          <w:rFonts w:ascii="Times New Roman" w:hAnsi="Times New Roman" w:cs="Times New Roman"/>
          <w:color w:val="000000"/>
          <w:sz w:val="28"/>
          <w:szCs w:val="28"/>
          <w:lang w:eastAsia="en-US"/>
        </w:rPr>
      </w:pPr>
      <w:r w:rsidRPr="008430CC">
        <w:rPr>
          <w:rFonts w:ascii="Times New Roman" w:hAnsi="Times New Roman" w:cs="Times New Roman"/>
          <w:color w:val="000000"/>
          <w:sz w:val="28"/>
          <w:szCs w:val="28"/>
          <w:lang w:eastAsia="en-US"/>
        </w:rPr>
        <w:t>челночный бег с ведением мяча,</w:t>
      </w:r>
    </w:p>
    <w:p w14:paraId="5EACBAE2" w14:textId="77777777" w:rsidR="008430CC" w:rsidRPr="008430CC" w:rsidRDefault="008430CC" w:rsidP="005B4DEE">
      <w:pPr>
        <w:numPr>
          <w:ilvl w:val="0"/>
          <w:numId w:val="106"/>
        </w:numPr>
        <w:spacing w:line="276" w:lineRule="auto"/>
        <w:ind w:left="0" w:firstLine="709"/>
        <w:contextualSpacing/>
        <w:mirrorIndents/>
        <w:jc w:val="both"/>
        <w:rPr>
          <w:rFonts w:ascii="Times New Roman" w:hAnsi="Times New Roman" w:cs="Times New Roman"/>
          <w:color w:val="000000"/>
          <w:sz w:val="28"/>
          <w:szCs w:val="28"/>
          <w:lang w:eastAsia="en-US"/>
        </w:rPr>
      </w:pPr>
      <w:r w:rsidRPr="008430CC">
        <w:rPr>
          <w:rFonts w:ascii="Times New Roman" w:hAnsi="Times New Roman" w:cs="Times New Roman"/>
          <w:sz w:val="28"/>
          <w:szCs w:val="28"/>
          <w:lang w:eastAsia="en-US"/>
        </w:rPr>
        <w:t xml:space="preserve">атаки кольца, </w:t>
      </w:r>
    </w:p>
    <w:p w14:paraId="238A4945" w14:textId="77777777" w:rsidR="008430CC" w:rsidRPr="008430CC" w:rsidRDefault="008430CC" w:rsidP="005B4DEE">
      <w:pPr>
        <w:numPr>
          <w:ilvl w:val="0"/>
          <w:numId w:val="106"/>
        </w:numPr>
        <w:spacing w:line="276" w:lineRule="auto"/>
        <w:ind w:left="0" w:firstLine="709"/>
        <w:contextualSpacing/>
        <w:mirrorIndents/>
        <w:jc w:val="both"/>
        <w:rPr>
          <w:rFonts w:ascii="Times New Roman" w:hAnsi="Times New Roman" w:cs="Times New Roman"/>
          <w:color w:val="FF0000"/>
          <w:sz w:val="28"/>
          <w:szCs w:val="28"/>
          <w:shd w:val="clear" w:color="auto" w:fill="FFFFFF"/>
          <w:lang w:eastAsia="en-US"/>
        </w:rPr>
      </w:pPr>
      <w:r w:rsidRPr="008430CC">
        <w:rPr>
          <w:rFonts w:ascii="Times New Roman" w:hAnsi="Times New Roman" w:cs="Times New Roman"/>
          <w:sz w:val="28"/>
          <w:szCs w:val="28"/>
          <w:lang w:eastAsia="en-US"/>
        </w:rPr>
        <w:t>подбор мяча,</w:t>
      </w:r>
    </w:p>
    <w:p w14:paraId="0B299564" w14:textId="77777777" w:rsidR="008430CC" w:rsidRPr="008430CC" w:rsidRDefault="008430CC" w:rsidP="005B4DEE">
      <w:pPr>
        <w:numPr>
          <w:ilvl w:val="0"/>
          <w:numId w:val="106"/>
        </w:numPr>
        <w:spacing w:line="276" w:lineRule="auto"/>
        <w:ind w:left="0" w:firstLine="709"/>
        <w:contextualSpacing/>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передача мяча игроку,</w:t>
      </w:r>
    </w:p>
    <w:p w14:paraId="5554CF14" w14:textId="77777777" w:rsidR="008430CC" w:rsidRPr="008430CC" w:rsidRDefault="008430CC" w:rsidP="005B4DEE">
      <w:pPr>
        <w:numPr>
          <w:ilvl w:val="0"/>
          <w:numId w:val="106"/>
        </w:numPr>
        <w:spacing w:line="276" w:lineRule="auto"/>
        <w:ind w:left="0" w:firstLine="709"/>
        <w:contextualSpacing/>
        <w:mirrorIndents/>
        <w:jc w:val="both"/>
        <w:rPr>
          <w:rFonts w:ascii="Times New Roman" w:hAnsi="Times New Roman" w:cs="Times New Roman"/>
          <w:b/>
          <w:bCs/>
          <w:sz w:val="28"/>
          <w:szCs w:val="28"/>
          <w:lang w:eastAsia="en-US"/>
        </w:rPr>
      </w:pPr>
      <w:r w:rsidRPr="008430CC">
        <w:rPr>
          <w:rFonts w:ascii="Times New Roman" w:hAnsi="Times New Roman" w:cs="Times New Roman"/>
          <w:sz w:val="28"/>
          <w:szCs w:val="28"/>
          <w:lang w:eastAsia="en-US"/>
        </w:rPr>
        <w:t>имитация тактического взаимодействия игроков</w:t>
      </w:r>
    </w:p>
    <w:p w14:paraId="3199237C"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p>
    <w:p w14:paraId="39E50AF6" w14:textId="6FF111A9"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Волейбол</w:t>
      </w:r>
    </w:p>
    <w:p w14:paraId="22E24F65"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t>Перечень контрольных упражнений:</w:t>
      </w:r>
    </w:p>
    <w:p w14:paraId="5F0C88DE" w14:textId="77777777" w:rsidR="008430CC" w:rsidRPr="008430CC" w:rsidRDefault="008430CC" w:rsidP="005B4DEE">
      <w:pPr>
        <w:numPr>
          <w:ilvl w:val="0"/>
          <w:numId w:val="105"/>
        </w:numPr>
        <w:spacing w:line="276" w:lineRule="auto"/>
        <w:ind w:left="0" w:firstLine="709"/>
        <w:contextualSpacing/>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броски набивного мяча способом «двумя руками сверху»;</w:t>
      </w:r>
    </w:p>
    <w:p w14:paraId="7EEB88CF" w14:textId="77777777" w:rsidR="008430CC" w:rsidRPr="008430CC" w:rsidRDefault="008430CC" w:rsidP="005B4DEE">
      <w:pPr>
        <w:numPr>
          <w:ilvl w:val="0"/>
          <w:numId w:val="105"/>
        </w:numPr>
        <w:spacing w:line="276" w:lineRule="auto"/>
        <w:ind w:left="0" w:firstLine="709"/>
        <w:contextualSpacing/>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замах и имитация ударного движения по подвешенному мячу;</w:t>
      </w:r>
    </w:p>
    <w:p w14:paraId="2CEC5713" w14:textId="77777777" w:rsidR="008430CC" w:rsidRPr="008430CC" w:rsidRDefault="008430CC" w:rsidP="005B4DEE">
      <w:pPr>
        <w:numPr>
          <w:ilvl w:val="0"/>
          <w:numId w:val="105"/>
        </w:numPr>
        <w:spacing w:line="276" w:lineRule="auto"/>
        <w:ind w:left="0" w:firstLine="709"/>
        <w:contextualSpacing/>
        <w:mirrorIndents/>
        <w:jc w:val="both"/>
        <w:rPr>
          <w:rFonts w:ascii="Times New Roman" w:hAnsi="Times New Roman" w:cs="Times New Roman"/>
          <w:sz w:val="28"/>
          <w:szCs w:val="28"/>
          <w:shd w:val="clear" w:color="auto" w:fill="FFFFFF"/>
          <w:lang w:eastAsia="en-US"/>
        </w:rPr>
      </w:pPr>
      <w:r w:rsidRPr="008430CC">
        <w:rPr>
          <w:rFonts w:ascii="Times New Roman" w:hAnsi="Times New Roman" w:cs="Times New Roman"/>
          <w:sz w:val="28"/>
          <w:szCs w:val="28"/>
          <w:lang w:eastAsia="en-US"/>
        </w:rPr>
        <w:t>подача мяча на расстояние 8-10 метров;</w:t>
      </w:r>
    </w:p>
    <w:p w14:paraId="01D540B5" w14:textId="77777777" w:rsidR="008430CC" w:rsidRPr="008430CC" w:rsidRDefault="008430CC" w:rsidP="005B4DEE">
      <w:pPr>
        <w:numPr>
          <w:ilvl w:val="0"/>
          <w:numId w:val="105"/>
        </w:numPr>
        <w:spacing w:line="276" w:lineRule="auto"/>
        <w:ind w:left="0" w:firstLine="709"/>
        <w:contextualSpacing/>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верхней прямой подачи мяча через сетку.</w:t>
      </w:r>
      <w:r w:rsidRPr="008430CC">
        <w:rPr>
          <w:rFonts w:ascii="Times New Roman" w:hAnsi="Times New Roman" w:cs="Times New Roman"/>
          <w:i/>
          <w:sz w:val="28"/>
          <w:szCs w:val="28"/>
          <w:lang w:eastAsia="en-US"/>
        </w:rPr>
        <w:t xml:space="preserve">  </w:t>
      </w:r>
    </w:p>
    <w:p w14:paraId="6D201A32"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p>
    <w:p w14:paraId="0A9B5EE4" w14:textId="77777777" w:rsidR="008430CC" w:rsidRPr="008430CC" w:rsidRDefault="008430CC" w:rsidP="005B4DEE">
      <w:pPr>
        <w:spacing w:line="276" w:lineRule="auto"/>
        <w:ind w:firstLine="709"/>
        <w:mirrorIndents/>
        <w:jc w:val="both"/>
        <w:rPr>
          <w:rFonts w:ascii="Times New Roman" w:hAnsi="Times New Roman" w:cs="Times New Roman"/>
          <w:sz w:val="28"/>
          <w:szCs w:val="28"/>
          <w:lang w:eastAsia="en-US"/>
        </w:rPr>
      </w:pPr>
    </w:p>
    <w:p w14:paraId="0AACC9AD" w14:textId="77777777" w:rsidR="005B4DEE" w:rsidRDefault="005B4DEE" w:rsidP="005B4DEE">
      <w:pPr>
        <w:spacing w:line="276" w:lineRule="auto"/>
        <w:ind w:firstLine="709"/>
        <w:mirrorIndents/>
        <w:jc w:val="both"/>
        <w:rPr>
          <w:rFonts w:ascii="Times New Roman" w:hAnsi="Times New Roman" w:cs="Times New Roman"/>
          <w:b/>
          <w:bCs/>
          <w:sz w:val="28"/>
          <w:szCs w:val="28"/>
          <w:lang w:eastAsia="en-US"/>
        </w:rPr>
      </w:pPr>
      <w:r>
        <w:rPr>
          <w:rFonts w:ascii="Times New Roman" w:hAnsi="Times New Roman" w:cs="Times New Roman"/>
          <w:b/>
          <w:bCs/>
          <w:sz w:val="28"/>
          <w:szCs w:val="28"/>
          <w:lang w:eastAsia="en-US"/>
        </w:rPr>
        <w:br w:type="page"/>
      </w:r>
    </w:p>
    <w:p w14:paraId="6199E31D" w14:textId="21C1A6AD" w:rsidR="008430CC" w:rsidRPr="008430CC" w:rsidRDefault="008430CC" w:rsidP="005B4DEE">
      <w:pPr>
        <w:spacing w:line="276" w:lineRule="auto"/>
        <w:ind w:firstLine="709"/>
        <w:mirrorIndents/>
        <w:jc w:val="center"/>
        <w:rPr>
          <w:rFonts w:ascii="Times New Roman" w:hAnsi="Times New Roman" w:cs="Times New Roman"/>
          <w:b/>
          <w:bCs/>
          <w:sz w:val="28"/>
          <w:szCs w:val="28"/>
          <w:lang w:eastAsia="en-US"/>
        </w:rPr>
      </w:pPr>
      <w:r w:rsidRPr="008430CC">
        <w:rPr>
          <w:rFonts w:ascii="Times New Roman" w:hAnsi="Times New Roman" w:cs="Times New Roman"/>
          <w:b/>
          <w:bCs/>
          <w:sz w:val="28"/>
          <w:szCs w:val="28"/>
          <w:lang w:eastAsia="en-US"/>
        </w:rPr>
        <w:lastRenderedPageBreak/>
        <w:t>Перечень контрольных нормативов</w:t>
      </w:r>
    </w:p>
    <w:p w14:paraId="67AAB1C4" w14:textId="77777777" w:rsidR="008430CC" w:rsidRPr="008430CC" w:rsidRDefault="008430CC" w:rsidP="005B4DEE">
      <w:pPr>
        <w:spacing w:line="276" w:lineRule="auto"/>
        <w:ind w:firstLine="709"/>
        <w:mirrorIndents/>
        <w:jc w:val="both"/>
        <w:rPr>
          <w:rFonts w:ascii="Times New Roman" w:hAnsi="Times New Roman" w:cs="Times New Roman"/>
          <w:b/>
          <w:bCs/>
          <w:sz w:val="28"/>
          <w:szCs w:val="28"/>
          <w:lang w:eastAsia="en-US"/>
        </w:rPr>
      </w:pPr>
    </w:p>
    <w:tbl>
      <w:tblPr>
        <w:tblStyle w:val="a8"/>
        <w:tblW w:w="9356" w:type="dxa"/>
        <w:tblInd w:w="-147" w:type="dxa"/>
        <w:tblLayout w:type="fixed"/>
        <w:tblLook w:val="0000" w:firstRow="0" w:lastRow="0" w:firstColumn="0" w:lastColumn="0" w:noHBand="0" w:noVBand="0"/>
      </w:tblPr>
      <w:tblGrid>
        <w:gridCol w:w="565"/>
        <w:gridCol w:w="3972"/>
        <w:gridCol w:w="803"/>
        <w:gridCol w:w="803"/>
        <w:gridCol w:w="803"/>
        <w:gridCol w:w="803"/>
        <w:gridCol w:w="803"/>
        <w:gridCol w:w="804"/>
      </w:tblGrid>
      <w:tr w:rsidR="008430CC" w:rsidRPr="008430CC" w14:paraId="4D08D4D5" w14:textId="77777777" w:rsidTr="00CD276D">
        <w:trPr>
          <w:trHeight w:hRule="exact" w:val="360"/>
        </w:trPr>
        <w:tc>
          <w:tcPr>
            <w:tcW w:w="565" w:type="dxa"/>
            <w:vMerge w:val="restart"/>
          </w:tcPr>
          <w:p w14:paraId="1A728B1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w:t>
            </w:r>
          </w:p>
          <w:p w14:paraId="374DBD0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p w14:paraId="3C58A12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vMerge w:val="restart"/>
          </w:tcPr>
          <w:p w14:paraId="2F2C6F6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Нормативы</w:t>
            </w:r>
          </w:p>
          <w:p w14:paraId="56BA886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2409" w:type="dxa"/>
            <w:gridSpan w:val="3"/>
          </w:tcPr>
          <w:p w14:paraId="4D0FA3E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юноши</w:t>
            </w:r>
          </w:p>
          <w:p w14:paraId="6C1059A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мальчики</w:t>
            </w:r>
          </w:p>
          <w:p w14:paraId="4A4CD32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p w14:paraId="004D7DE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2410" w:type="dxa"/>
            <w:gridSpan w:val="3"/>
          </w:tcPr>
          <w:p w14:paraId="37E2B3C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девушки</w:t>
            </w:r>
          </w:p>
          <w:p w14:paraId="0F176BA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девочки</w:t>
            </w:r>
          </w:p>
          <w:p w14:paraId="1089BAC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p w14:paraId="0ECF980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0AB3DF72" w14:textId="77777777" w:rsidTr="00CD276D">
        <w:trPr>
          <w:trHeight w:hRule="exact" w:val="400"/>
        </w:trPr>
        <w:tc>
          <w:tcPr>
            <w:tcW w:w="565" w:type="dxa"/>
            <w:vMerge/>
          </w:tcPr>
          <w:p w14:paraId="66D9CC5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vMerge/>
          </w:tcPr>
          <w:p w14:paraId="4C81F59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0B7414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«5»</w:t>
            </w:r>
          </w:p>
          <w:p w14:paraId="014F123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17A72E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«4»</w:t>
            </w:r>
          </w:p>
          <w:p w14:paraId="619757E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614C0A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«3»</w:t>
            </w:r>
          </w:p>
          <w:p w14:paraId="653021F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2948D6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«5»</w:t>
            </w:r>
          </w:p>
          <w:p w14:paraId="1802500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BC44C8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«4»</w:t>
            </w:r>
          </w:p>
          <w:p w14:paraId="24B87B7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54651BF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sz w:val="28"/>
                <w:szCs w:val="28"/>
                <w:lang w:eastAsia="en-US"/>
              </w:rPr>
              <w:t>«3»</w:t>
            </w:r>
          </w:p>
          <w:p w14:paraId="45EF5C4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10095BF4" w14:textId="77777777" w:rsidTr="00CD276D">
        <w:trPr>
          <w:trHeight w:hRule="exact" w:val="440"/>
        </w:trPr>
        <w:tc>
          <w:tcPr>
            <w:tcW w:w="565" w:type="dxa"/>
          </w:tcPr>
          <w:p w14:paraId="318FCF1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w:t>
            </w:r>
          </w:p>
          <w:p w14:paraId="750955F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0232C03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Бег 60 м. (сек.)</w:t>
            </w:r>
          </w:p>
          <w:p w14:paraId="7003CFC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D46ACB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8,4</w:t>
            </w:r>
          </w:p>
          <w:p w14:paraId="7B5C7B2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5ECD05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8,8</w:t>
            </w:r>
          </w:p>
          <w:p w14:paraId="0900B52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B31769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9,2</w:t>
            </w:r>
          </w:p>
          <w:p w14:paraId="339EB91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6B2FC9D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9,7</w:t>
            </w:r>
          </w:p>
          <w:p w14:paraId="23606F6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59E211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10,0</w:t>
            </w:r>
          </w:p>
          <w:p w14:paraId="5E67B64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4BC7F27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10,5</w:t>
            </w:r>
          </w:p>
          <w:p w14:paraId="50ACCB8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640A47E3" w14:textId="77777777" w:rsidTr="00CD276D">
        <w:trPr>
          <w:trHeight w:hRule="exact" w:val="440"/>
        </w:trPr>
        <w:tc>
          <w:tcPr>
            <w:tcW w:w="565" w:type="dxa"/>
          </w:tcPr>
          <w:p w14:paraId="52196BE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w:t>
            </w:r>
          </w:p>
          <w:p w14:paraId="344DECC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2C80DF3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Бег 100м. (сек.)</w:t>
            </w:r>
          </w:p>
          <w:p w14:paraId="6700FE4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C28B35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14,0</w:t>
            </w:r>
          </w:p>
          <w:p w14:paraId="307471D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E3EF94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14,5</w:t>
            </w:r>
          </w:p>
          <w:p w14:paraId="50EED66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5A4797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15,0</w:t>
            </w:r>
          </w:p>
          <w:p w14:paraId="41D3FB8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C665B3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16,0</w:t>
            </w:r>
          </w:p>
          <w:p w14:paraId="7DC624A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578BBD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17,0</w:t>
            </w:r>
          </w:p>
          <w:p w14:paraId="73CBD2B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6D60AB7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17,5</w:t>
            </w:r>
          </w:p>
          <w:p w14:paraId="309F22E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6708D8F4" w14:textId="77777777" w:rsidTr="00CD276D">
        <w:trPr>
          <w:trHeight w:hRule="exact" w:val="420"/>
        </w:trPr>
        <w:tc>
          <w:tcPr>
            <w:tcW w:w="565" w:type="dxa"/>
          </w:tcPr>
          <w:p w14:paraId="7974BF1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w:t>
            </w:r>
          </w:p>
          <w:p w14:paraId="0ED4616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04A86F6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Бег 200 м. (сек.)</w:t>
            </w:r>
          </w:p>
          <w:p w14:paraId="4CC5850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08C23A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30</w:t>
            </w:r>
          </w:p>
          <w:p w14:paraId="2B40583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E84352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32</w:t>
            </w:r>
          </w:p>
          <w:p w14:paraId="10F8F65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A0F05C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35</w:t>
            </w:r>
          </w:p>
          <w:p w14:paraId="6D5E6B0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A3CD86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36</w:t>
            </w:r>
          </w:p>
          <w:p w14:paraId="6B47317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542D0E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38</w:t>
            </w:r>
          </w:p>
          <w:p w14:paraId="0F55A3E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637DE1A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41</w:t>
            </w:r>
          </w:p>
          <w:p w14:paraId="6F45E25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18E12E11" w14:textId="77777777" w:rsidTr="00CD276D">
        <w:trPr>
          <w:trHeight w:hRule="exact" w:val="420"/>
        </w:trPr>
        <w:tc>
          <w:tcPr>
            <w:tcW w:w="565" w:type="dxa"/>
          </w:tcPr>
          <w:p w14:paraId="5977EF1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w:t>
            </w:r>
          </w:p>
          <w:p w14:paraId="691B44A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5624AC1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Бег 2000 м. 3000 м. (мин. сек.)</w:t>
            </w:r>
          </w:p>
          <w:p w14:paraId="57EA621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5C1081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13.30</w:t>
            </w:r>
          </w:p>
          <w:p w14:paraId="6960DD2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411303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14.30</w:t>
            </w:r>
          </w:p>
          <w:p w14:paraId="6273319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841C9D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15.30</w:t>
            </w:r>
          </w:p>
          <w:p w14:paraId="0EE8229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A84597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10.00</w:t>
            </w:r>
          </w:p>
          <w:p w14:paraId="42691D2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590ED0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11.00</w:t>
            </w:r>
          </w:p>
          <w:p w14:paraId="33E25A1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0DA827A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12.00</w:t>
            </w:r>
          </w:p>
          <w:p w14:paraId="0706546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584DE11C" w14:textId="77777777" w:rsidTr="00CD276D">
        <w:trPr>
          <w:trHeight w:hRule="exact" w:val="420"/>
        </w:trPr>
        <w:tc>
          <w:tcPr>
            <w:tcW w:w="565" w:type="dxa"/>
          </w:tcPr>
          <w:p w14:paraId="11B1079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5.</w:t>
            </w:r>
          </w:p>
          <w:p w14:paraId="4F7BDA6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5D7793D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Кросс 500 м. (мин. сек.)</w:t>
            </w:r>
          </w:p>
          <w:p w14:paraId="4F70605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52C1E3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1.30</w:t>
            </w:r>
          </w:p>
          <w:p w14:paraId="28907B4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9D51A7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1.35</w:t>
            </w:r>
          </w:p>
          <w:p w14:paraId="0F654DB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C63B42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1.45</w:t>
            </w:r>
          </w:p>
          <w:p w14:paraId="580254D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6C7DA9C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1.45</w:t>
            </w:r>
          </w:p>
          <w:p w14:paraId="2BE7F45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C948EF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1.50</w:t>
            </w:r>
          </w:p>
          <w:p w14:paraId="6A3E1EE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6C35721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2.00</w:t>
            </w:r>
          </w:p>
          <w:p w14:paraId="5966D03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3EA794AF" w14:textId="77777777" w:rsidTr="00CD276D">
        <w:trPr>
          <w:trHeight w:hRule="exact" w:val="420"/>
        </w:trPr>
        <w:tc>
          <w:tcPr>
            <w:tcW w:w="565" w:type="dxa"/>
          </w:tcPr>
          <w:p w14:paraId="3EC1CBE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6.</w:t>
            </w:r>
          </w:p>
          <w:p w14:paraId="2BB964B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0259B8F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Кросс 1000 м. (мин. сек.)</w:t>
            </w:r>
          </w:p>
          <w:p w14:paraId="4719B89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0CA6E8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3.36</w:t>
            </w:r>
          </w:p>
          <w:p w14:paraId="30FF892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63CD7D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3.50</w:t>
            </w:r>
          </w:p>
          <w:p w14:paraId="7731EC1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13AE7A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4.00</w:t>
            </w:r>
          </w:p>
          <w:p w14:paraId="5BD6B00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62C417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4.23</w:t>
            </w:r>
          </w:p>
          <w:p w14:paraId="7AD7E67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7B14F9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4.40</w:t>
            </w:r>
          </w:p>
          <w:p w14:paraId="7846AD6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4A77B4B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4.30</w:t>
            </w:r>
          </w:p>
          <w:p w14:paraId="6D5DB2F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63BB4433" w14:textId="77777777" w:rsidTr="00CD276D">
        <w:trPr>
          <w:trHeight w:hRule="exact" w:val="440"/>
        </w:trPr>
        <w:tc>
          <w:tcPr>
            <w:tcW w:w="565" w:type="dxa"/>
          </w:tcPr>
          <w:p w14:paraId="3DFFC73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7.</w:t>
            </w:r>
          </w:p>
          <w:p w14:paraId="188AEB1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246A98B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Шестиминутный бег (М.)</w:t>
            </w:r>
          </w:p>
          <w:p w14:paraId="287194E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8691A8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1500</w:t>
            </w:r>
          </w:p>
          <w:p w14:paraId="632BC65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165103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1450</w:t>
            </w:r>
          </w:p>
          <w:p w14:paraId="3D2CA7B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52AC9C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1350</w:t>
            </w:r>
          </w:p>
          <w:p w14:paraId="058AECC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DA92A2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1250</w:t>
            </w:r>
          </w:p>
          <w:p w14:paraId="1DC256E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38BF19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1200</w:t>
            </w:r>
          </w:p>
          <w:p w14:paraId="6AC037B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6B26967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1100</w:t>
            </w:r>
          </w:p>
          <w:p w14:paraId="4266258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1E6B9B82" w14:textId="77777777" w:rsidTr="00CD276D">
        <w:trPr>
          <w:trHeight w:hRule="exact" w:val="440"/>
        </w:trPr>
        <w:tc>
          <w:tcPr>
            <w:tcW w:w="565" w:type="dxa"/>
          </w:tcPr>
          <w:p w14:paraId="2234384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8.</w:t>
            </w:r>
          </w:p>
          <w:p w14:paraId="4860279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2BDC2C0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Челночный бег 4х9 м. (сек.)</w:t>
            </w:r>
          </w:p>
          <w:p w14:paraId="3892677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6397B59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9,2</w:t>
            </w:r>
          </w:p>
          <w:p w14:paraId="4E1E43A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A159FA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9,8</w:t>
            </w:r>
          </w:p>
          <w:p w14:paraId="2A99AE0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64B6ABA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10,4</w:t>
            </w:r>
          </w:p>
          <w:p w14:paraId="4EE3B60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10CA0EC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10,4</w:t>
            </w:r>
          </w:p>
          <w:p w14:paraId="32A55D3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CF5723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11,0</w:t>
            </w:r>
          </w:p>
          <w:p w14:paraId="3F2BE8D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1290952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11,6</w:t>
            </w:r>
          </w:p>
          <w:p w14:paraId="4FB6446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6D5B8EEF" w14:textId="77777777" w:rsidTr="00CD276D">
        <w:trPr>
          <w:trHeight w:hRule="exact" w:val="440"/>
        </w:trPr>
        <w:tc>
          <w:tcPr>
            <w:tcW w:w="565" w:type="dxa"/>
          </w:tcPr>
          <w:p w14:paraId="21398D8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9.</w:t>
            </w:r>
          </w:p>
          <w:p w14:paraId="37F6B8C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0F1B6A2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Прыжок в длину с места (см.)</w:t>
            </w:r>
          </w:p>
          <w:p w14:paraId="29C36AE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8E8DD8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230</w:t>
            </w:r>
          </w:p>
          <w:p w14:paraId="2886A9E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130EF6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215</w:t>
            </w:r>
          </w:p>
          <w:p w14:paraId="5D5D8FF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696819F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210</w:t>
            </w:r>
          </w:p>
          <w:p w14:paraId="59B91DE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DBC11F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185</w:t>
            </w:r>
          </w:p>
          <w:p w14:paraId="2309E05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CEF1DA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175</w:t>
            </w:r>
          </w:p>
          <w:p w14:paraId="0C51592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27D6CE1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165</w:t>
            </w:r>
          </w:p>
          <w:p w14:paraId="76AD31C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6ACF334F" w14:textId="77777777" w:rsidTr="00CD276D">
        <w:trPr>
          <w:trHeight w:hRule="exact" w:val="420"/>
        </w:trPr>
        <w:tc>
          <w:tcPr>
            <w:tcW w:w="565" w:type="dxa"/>
          </w:tcPr>
          <w:p w14:paraId="6C87598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10..</w:t>
            </w:r>
          </w:p>
          <w:p w14:paraId="1F82E09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7AEE07F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Прыжок в длину с разбега (см)</w:t>
            </w:r>
          </w:p>
          <w:p w14:paraId="18B59C0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A2E883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440</w:t>
            </w:r>
          </w:p>
          <w:p w14:paraId="362D56A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4619A3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410</w:t>
            </w:r>
          </w:p>
          <w:p w14:paraId="2F64D74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AA4000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380</w:t>
            </w:r>
          </w:p>
          <w:p w14:paraId="10A21E0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667CF2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380</w:t>
            </w:r>
          </w:p>
          <w:p w14:paraId="47841E9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296122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350</w:t>
            </w:r>
          </w:p>
          <w:p w14:paraId="4243E5D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41D6653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320</w:t>
            </w:r>
          </w:p>
          <w:p w14:paraId="58F5DA9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00D412D1" w14:textId="77777777" w:rsidTr="00CD276D">
        <w:trPr>
          <w:trHeight w:hRule="exact" w:val="420"/>
        </w:trPr>
        <w:tc>
          <w:tcPr>
            <w:tcW w:w="565" w:type="dxa"/>
          </w:tcPr>
          <w:p w14:paraId="29F04BD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11.</w:t>
            </w:r>
          </w:p>
          <w:p w14:paraId="029A77E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7AF6E25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Прыжок в высоту с разбега (см.)</w:t>
            </w:r>
          </w:p>
          <w:p w14:paraId="6C55DC0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4E6E0C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135</w:t>
            </w:r>
          </w:p>
          <w:p w14:paraId="1849B28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E5260B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130</w:t>
            </w:r>
          </w:p>
          <w:p w14:paraId="1954785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89955C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120</w:t>
            </w:r>
          </w:p>
          <w:p w14:paraId="0D7BB72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E2D946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115</w:t>
            </w:r>
          </w:p>
          <w:p w14:paraId="15A21ED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785CA2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110</w:t>
            </w:r>
          </w:p>
          <w:p w14:paraId="32A97F9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2B9128B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100</w:t>
            </w:r>
          </w:p>
          <w:p w14:paraId="7AD2B76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02438CE2" w14:textId="77777777" w:rsidTr="00CD276D">
        <w:trPr>
          <w:trHeight w:hRule="exact" w:val="420"/>
        </w:trPr>
        <w:tc>
          <w:tcPr>
            <w:tcW w:w="565" w:type="dxa"/>
          </w:tcPr>
          <w:p w14:paraId="62E2883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12</w:t>
            </w:r>
          </w:p>
          <w:p w14:paraId="2790408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640785B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Тройной прыжок с места (см.)</w:t>
            </w:r>
          </w:p>
          <w:p w14:paraId="0FA1395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72258A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680</w:t>
            </w:r>
          </w:p>
          <w:p w14:paraId="3BAF335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4B5261E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650</w:t>
            </w:r>
          </w:p>
          <w:p w14:paraId="3283DDE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7E5873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630</w:t>
            </w:r>
          </w:p>
          <w:p w14:paraId="0B822D9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1C1AD79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540</w:t>
            </w:r>
          </w:p>
          <w:p w14:paraId="4CCC788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B384B8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520</w:t>
            </w:r>
          </w:p>
          <w:p w14:paraId="19B733C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2449D45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480</w:t>
            </w:r>
          </w:p>
          <w:p w14:paraId="3F64349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59609335" w14:textId="77777777" w:rsidTr="00CD276D">
        <w:trPr>
          <w:trHeight w:hRule="exact" w:val="763"/>
        </w:trPr>
        <w:tc>
          <w:tcPr>
            <w:tcW w:w="565" w:type="dxa"/>
          </w:tcPr>
          <w:p w14:paraId="74807AC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13</w:t>
            </w:r>
          </w:p>
          <w:p w14:paraId="7FF281A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1565BDE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Прыжки со скакалкой (раз в 1минуту)</w:t>
            </w:r>
          </w:p>
          <w:p w14:paraId="7B337B6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112A7A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140</w:t>
            </w:r>
          </w:p>
          <w:p w14:paraId="43B6FEE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E5D84B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125</w:t>
            </w:r>
          </w:p>
          <w:p w14:paraId="44BA1B0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2ABC99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110</w:t>
            </w:r>
          </w:p>
          <w:p w14:paraId="03625F5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6FF0FF4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150</w:t>
            </w:r>
          </w:p>
          <w:p w14:paraId="0B7EED4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1F60F77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135</w:t>
            </w:r>
          </w:p>
          <w:p w14:paraId="6603293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2250DC4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120</w:t>
            </w:r>
          </w:p>
          <w:p w14:paraId="13204E1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40F4D9C5" w14:textId="77777777" w:rsidTr="00CD276D">
        <w:trPr>
          <w:trHeight w:hRule="exact" w:val="703"/>
        </w:trPr>
        <w:tc>
          <w:tcPr>
            <w:tcW w:w="565" w:type="dxa"/>
          </w:tcPr>
          <w:p w14:paraId="68FC43B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14</w:t>
            </w:r>
          </w:p>
          <w:p w14:paraId="30BE160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075ECE07"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Метание гранаты 700 гр. 500 гр.(м.)</w:t>
            </w:r>
          </w:p>
          <w:p w14:paraId="5B1295B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306900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38</w:t>
            </w:r>
          </w:p>
          <w:p w14:paraId="5DCF603C"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7ABD0F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32</w:t>
            </w:r>
          </w:p>
          <w:p w14:paraId="157C4E2D"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5CCFE1E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26</w:t>
            </w:r>
          </w:p>
          <w:p w14:paraId="2E1A0E5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8A42A7E"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22</w:t>
            </w:r>
          </w:p>
          <w:p w14:paraId="0CFF014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DE11B5F"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19</w:t>
            </w:r>
          </w:p>
          <w:p w14:paraId="2FE3DAC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534D319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16</w:t>
            </w:r>
          </w:p>
          <w:p w14:paraId="5374BFF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r w:rsidR="008430CC" w:rsidRPr="008430CC" w14:paraId="723B8B70" w14:textId="77777777" w:rsidTr="00CD276D">
        <w:trPr>
          <w:trHeight w:hRule="exact" w:val="420"/>
        </w:trPr>
        <w:tc>
          <w:tcPr>
            <w:tcW w:w="565" w:type="dxa"/>
          </w:tcPr>
          <w:p w14:paraId="0C53242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15</w:t>
            </w:r>
          </w:p>
          <w:p w14:paraId="6C9E8784"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3972" w:type="dxa"/>
          </w:tcPr>
          <w:p w14:paraId="18C1B842"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Челночный бег 10 х10м.(сек)</w:t>
            </w:r>
          </w:p>
          <w:p w14:paraId="5AC685A1"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D01608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27</w:t>
            </w:r>
          </w:p>
          <w:p w14:paraId="08E1229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3FF8C4E3"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28</w:t>
            </w:r>
          </w:p>
          <w:p w14:paraId="45A5FDA0"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0BFFAFB5"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r w:rsidRPr="008430CC">
              <w:rPr>
                <w:rFonts w:ascii="Times New Roman" w:hAnsi="Times New Roman" w:cs="Times New Roman"/>
                <w:b/>
                <w:bCs/>
                <w:sz w:val="28"/>
                <w:szCs w:val="28"/>
                <w:lang w:eastAsia="en-US"/>
              </w:rPr>
              <w:t>30</w:t>
            </w:r>
          </w:p>
          <w:p w14:paraId="6B04584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20BC0F2A"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p w14:paraId="699E7088"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3" w:type="dxa"/>
          </w:tcPr>
          <w:p w14:paraId="7E500D09"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p w14:paraId="6011073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c>
          <w:tcPr>
            <w:tcW w:w="804" w:type="dxa"/>
          </w:tcPr>
          <w:p w14:paraId="084F511B"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p w14:paraId="65E73726" w14:textId="77777777" w:rsidR="008430CC" w:rsidRPr="008430CC" w:rsidRDefault="008430CC" w:rsidP="005B4DEE">
            <w:pPr>
              <w:spacing w:line="276" w:lineRule="auto"/>
              <w:mirrorIndents/>
              <w:jc w:val="both"/>
              <w:rPr>
                <w:rFonts w:ascii="Times New Roman" w:hAnsi="Times New Roman" w:cs="Times New Roman"/>
                <w:sz w:val="28"/>
                <w:szCs w:val="28"/>
                <w:lang w:eastAsia="en-US"/>
              </w:rPr>
            </w:pPr>
          </w:p>
        </w:tc>
      </w:tr>
    </w:tbl>
    <w:p w14:paraId="71613155" w14:textId="77777777" w:rsidR="008430CC" w:rsidRPr="008430CC" w:rsidRDefault="008430CC" w:rsidP="005B4DEE">
      <w:pPr>
        <w:spacing w:line="276" w:lineRule="auto"/>
        <w:ind w:firstLine="709"/>
        <w:mirrorIndents/>
        <w:jc w:val="both"/>
        <w:rPr>
          <w:rFonts w:ascii="Times New Roman" w:hAnsi="Times New Roman" w:cs="Times New Roman"/>
          <w:sz w:val="28"/>
          <w:szCs w:val="28"/>
          <w:lang w:eastAsia="en-US"/>
        </w:rPr>
      </w:pPr>
    </w:p>
    <w:p w14:paraId="24989ED0" w14:textId="77777777" w:rsidR="0025460F" w:rsidRPr="0025460F" w:rsidRDefault="0025460F" w:rsidP="0025460F">
      <w:pPr>
        <w:spacing w:line="276" w:lineRule="auto"/>
        <w:ind w:firstLine="709"/>
        <w:jc w:val="both"/>
        <w:rPr>
          <w:rFonts w:ascii="Times New Roman" w:hAnsi="Times New Roman" w:cs="Times New Roman"/>
          <w:sz w:val="28"/>
          <w:szCs w:val="28"/>
          <w:lang w:eastAsia="ja-JP"/>
        </w:rPr>
      </w:pPr>
    </w:p>
    <w:sectPr w:rsidR="0025460F" w:rsidRPr="0025460F"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1ACA"/>
    <w:multiLevelType w:val="hybridMultilevel"/>
    <w:tmpl w:val="F9863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3461A"/>
    <w:multiLevelType w:val="hybridMultilevel"/>
    <w:tmpl w:val="229C0C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D750E"/>
    <w:multiLevelType w:val="hybridMultilevel"/>
    <w:tmpl w:val="D50CA9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9572B"/>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7249DD"/>
    <w:multiLevelType w:val="hybridMultilevel"/>
    <w:tmpl w:val="DC5EA6D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33617"/>
    <w:multiLevelType w:val="hybridMultilevel"/>
    <w:tmpl w:val="8348ECB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695C69"/>
    <w:multiLevelType w:val="hybridMultilevel"/>
    <w:tmpl w:val="C586301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E733C7"/>
    <w:multiLevelType w:val="hybridMultilevel"/>
    <w:tmpl w:val="4F6676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F8519D"/>
    <w:multiLevelType w:val="hybridMultilevel"/>
    <w:tmpl w:val="7F507F3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CE5797"/>
    <w:multiLevelType w:val="hybridMultilevel"/>
    <w:tmpl w:val="E2D2566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E002D0"/>
    <w:multiLevelType w:val="hybridMultilevel"/>
    <w:tmpl w:val="1EFE38E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152187"/>
    <w:multiLevelType w:val="hybridMultilevel"/>
    <w:tmpl w:val="FBEE8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961D91"/>
    <w:multiLevelType w:val="hybridMultilevel"/>
    <w:tmpl w:val="F1C23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B78CB"/>
    <w:multiLevelType w:val="hybridMultilevel"/>
    <w:tmpl w:val="C6702F0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245222"/>
    <w:multiLevelType w:val="hybridMultilevel"/>
    <w:tmpl w:val="62FCDC9A"/>
    <w:lvl w:ilvl="0" w:tplc="1C621A9E">
      <w:start w:val="1"/>
      <w:numFmt w:val="russianUpp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B64863"/>
    <w:multiLevelType w:val="hybridMultilevel"/>
    <w:tmpl w:val="8D2693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0D2A6E"/>
    <w:multiLevelType w:val="multilevel"/>
    <w:tmpl w:val="C72EB84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6B4156"/>
    <w:multiLevelType w:val="multilevel"/>
    <w:tmpl w:val="9AB818E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1ABB3E75"/>
    <w:multiLevelType w:val="hybridMultilevel"/>
    <w:tmpl w:val="820C83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AEB7098"/>
    <w:multiLevelType w:val="hybridMultilevel"/>
    <w:tmpl w:val="A4DE85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C291853"/>
    <w:multiLevelType w:val="multilevel"/>
    <w:tmpl w:val="2EF26E2A"/>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BA3C25"/>
    <w:multiLevelType w:val="hybridMultilevel"/>
    <w:tmpl w:val="13E82A1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E097771"/>
    <w:multiLevelType w:val="hybridMultilevel"/>
    <w:tmpl w:val="13700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5C309D"/>
    <w:multiLevelType w:val="hybridMultilevel"/>
    <w:tmpl w:val="8C2E3BF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0FC2D26"/>
    <w:multiLevelType w:val="hybridMultilevel"/>
    <w:tmpl w:val="9E26A9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22C3211"/>
    <w:multiLevelType w:val="hybridMultilevel"/>
    <w:tmpl w:val="07C2187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232060D"/>
    <w:multiLevelType w:val="hybridMultilevel"/>
    <w:tmpl w:val="B750F56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32C11E0"/>
    <w:multiLevelType w:val="hybridMultilevel"/>
    <w:tmpl w:val="FD9E3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49D5386"/>
    <w:multiLevelType w:val="hybridMultilevel"/>
    <w:tmpl w:val="1C122010"/>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35F16"/>
    <w:multiLevelType w:val="hybridMultilevel"/>
    <w:tmpl w:val="3FA86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76F7A1B"/>
    <w:multiLevelType w:val="hybridMultilevel"/>
    <w:tmpl w:val="61461B8A"/>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7A10E1F"/>
    <w:multiLevelType w:val="hybridMultilevel"/>
    <w:tmpl w:val="E67E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7E36A70"/>
    <w:multiLevelType w:val="hybridMultilevel"/>
    <w:tmpl w:val="3A3215EE"/>
    <w:lvl w:ilvl="0" w:tplc="5DFC051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8587863"/>
    <w:multiLevelType w:val="hybridMultilevel"/>
    <w:tmpl w:val="809EBA1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DB535FF"/>
    <w:multiLevelType w:val="hybridMultilevel"/>
    <w:tmpl w:val="5F7C817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E320285"/>
    <w:multiLevelType w:val="multilevel"/>
    <w:tmpl w:val="08B0B8C0"/>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E6628EE"/>
    <w:multiLevelType w:val="hybridMultilevel"/>
    <w:tmpl w:val="C046F9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008555B"/>
    <w:multiLevelType w:val="hybridMultilevel"/>
    <w:tmpl w:val="80B897F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4DA4ABA"/>
    <w:multiLevelType w:val="hybridMultilevel"/>
    <w:tmpl w:val="1ECE2EE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69B0E4F"/>
    <w:multiLevelType w:val="hybridMultilevel"/>
    <w:tmpl w:val="237A7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8696471"/>
    <w:multiLevelType w:val="hybridMultilevel"/>
    <w:tmpl w:val="3404D0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8D32B8A"/>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094991"/>
    <w:multiLevelType w:val="hybridMultilevel"/>
    <w:tmpl w:val="230E440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9AE18FC"/>
    <w:multiLevelType w:val="hybridMultilevel"/>
    <w:tmpl w:val="4FE80A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B0E4138"/>
    <w:multiLevelType w:val="hybridMultilevel"/>
    <w:tmpl w:val="A72A8B7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B3B0B93"/>
    <w:multiLevelType w:val="hybridMultilevel"/>
    <w:tmpl w:val="554A78C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C0303E1"/>
    <w:multiLevelType w:val="hybridMultilevel"/>
    <w:tmpl w:val="09D470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CED07BC"/>
    <w:multiLevelType w:val="hybridMultilevel"/>
    <w:tmpl w:val="E416D11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E436205"/>
    <w:multiLevelType w:val="hybridMultilevel"/>
    <w:tmpl w:val="49247A1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1E1170"/>
    <w:multiLevelType w:val="multilevel"/>
    <w:tmpl w:val="ACFA73B4"/>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FF56461"/>
    <w:multiLevelType w:val="hybridMultilevel"/>
    <w:tmpl w:val="352A0F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DD1919"/>
    <w:multiLevelType w:val="hybridMultilevel"/>
    <w:tmpl w:val="972CD6A4"/>
    <w:lvl w:ilvl="0" w:tplc="F7A4E99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11A3A70"/>
    <w:multiLevelType w:val="hybridMultilevel"/>
    <w:tmpl w:val="2BA6D3B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B46A5C"/>
    <w:multiLevelType w:val="hybridMultilevel"/>
    <w:tmpl w:val="0F9C506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ED57C8"/>
    <w:multiLevelType w:val="hybridMultilevel"/>
    <w:tmpl w:val="BC466B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5FB009D"/>
    <w:multiLevelType w:val="multilevel"/>
    <w:tmpl w:val="2DB83F9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8C27840"/>
    <w:multiLevelType w:val="hybridMultilevel"/>
    <w:tmpl w:val="F648D4A2"/>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946456A"/>
    <w:multiLevelType w:val="hybridMultilevel"/>
    <w:tmpl w:val="60F62B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3171BE"/>
    <w:multiLevelType w:val="hybridMultilevel"/>
    <w:tmpl w:val="B58E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A8F2797"/>
    <w:multiLevelType w:val="hybridMultilevel"/>
    <w:tmpl w:val="25E0792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B3F7925"/>
    <w:multiLevelType w:val="hybridMultilevel"/>
    <w:tmpl w:val="4DA2D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BA365B0"/>
    <w:multiLevelType w:val="hybridMultilevel"/>
    <w:tmpl w:val="B860EEF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DB01214"/>
    <w:multiLevelType w:val="hybridMultilevel"/>
    <w:tmpl w:val="67D27502"/>
    <w:lvl w:ilvl="0" w:tplc="1C621A9E">
      <w:start w:val="1"/>
      <w:numFmt w:val="russianUpp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4" w15:restartNumberingAfterBreak="0">
    <w:nsid w:val="519F7CCE"/>
    <w:multiLevelType w:val="hybridMultilevel"/>
    <w:tmpl w:val="5BFC59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2530F80"/>
    <w:multiLevelType w:val="hybridMultilevel"/>
    <w:tmpl w:val="8B54B1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4E47A55"/>
    <w:multiLevelType w:val="hybridMultilevel"/>
    <w:tmpl w:val="AE5A3B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1A16E4"/>
    <w:multiLevelType w:val="hybridMultilevel"/>
    <w:tmpl w:val="B2B2012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7F1E95"/>
    <w:multiLevelType w:val="hybridMultilevel"/>
    <w:tmpl w:val="EA2670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1B7D9D"/>
    <w:multiLevelType w:val="hybridMultilevel"/>
    <w:tmpl w:val="A184AF0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784339B"/>
    <w:multiLevelType w:val="multilevel"/>
    <w:tmpl w:val="40546A7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82F5EAE"/>
    <w:multiLevelType w:val="hybridMultilevel"/>
    <w:tmpl w:val="F6A6D8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8590AE4"/>
    <w:multiLevelType w:val="hybridMultilevel"/>
    <w:tmpl w:val="F24E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99157E9"/>
    <w:multiLevelType w:val="hybridMultilevel"/>
    <w:tmpl w:val="81BC7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BC37FCD"/>
    <w:multiLevelType w:val="hybridMultilevel"/>
    <w:tmpl w:val="74CE6FF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E8023BE"/>
    <w:multiLevelType w:val="hybridMultilevel"/>
    <w:tmpl w:val="86B40B8E"/>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FAA35F9"/>
    <w:multiLevelType w:val="hybridMultilevel"/>
    <w:tmpl w:val="A48640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0197026"/>
    <w:multiLevelType w:val="hybridMultilevel"/>
    <w:tmpl w:val="8854885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1F6791A"/>
    <w:multiLevelType w:val="hybridMultilevel"/>
    <w:tmpl w:val="3C503F6C"/>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2A220C5"/>
    <w:multiLevelType w:val="hybridMultilevel"/>
    <w:tmpl w:val="C4BE4E8E"/>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42D6B1A"/>
    <w:multiLevelType w:val="hybridMultilevel"/>
    <w:tmpl w:val="3E20E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44746C3"/>
    <w:multiLevelType w:val="hybridMultilevel"/>
    <w:tmpl w:val="B4A6D54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6440DC9"/>
    <w:multiLevelType w:val="hybridMultilevel"/>
    <w:tmpl w:val="FC1E9FC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7D355C5"/>
    <w:multiLevelType w:val="hybridMultilevel"/>
    <w:tmpl w:val="8344714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8997D4D"/>
    <w:multiLevelType w:val="hybridMultilevel"/>
    <w:tmpl w:val="767268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A7D05B0"/>
    <w:multiLevelType w:val="hybridMultilevel"/>
    <w:tmpl w:val="E256C2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AA342D4"/>
    <w:multiLevelType w:val="hybridMultilevel"/>
    <w:tmpl w:val="270EA96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CE02220"/>
    <w:multiLevelType w:val="hybridMultilevel"/>
    <w:tmpl w:val="95F66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E5913CC"/>
    <w:multiLevelType w:val="hybridMultilevel"/>
    <w:tmpl w:val="774AC3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F851BFB"/>
    <w:multiLevelType w:val="hybridMultilevel"/>
    <w:tmpl w:val="6A5CA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FB71975"/>
    <w:multiLevelType w:val="hybridMultilevel"/>
    <w:tmpl w:val="A1C8F56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02171B5"/>
    <w:multiLevelType w:val="multilevel"/>
    <w:tmpl w:val="AC84E9EE"/>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0676605"/>
    <w:multiLevelType w:val="hybridMultilevel"/>
    <w:tmpl w:val="45703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1BA49B4"/>
    <w:multiLevelType w:val="hybridMultilevel"/>
    <w:tmpl w:val="80DCF6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5506116"/>
    <w:multiLevelType w:val="hybridMultilevel"/>
    <w:tmpl w:val="BE3A5F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70375C7"/>
    <w:multiLevelType w:val="hybridMultilevel"/>
    <w:tmpl w:val="33E06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80E7EA9"/>
    <w:multiLevelType w:val="hybridMultilevel"/>
    <w:tmpl w:val="F4B0CF3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796A31"/>
    <w:multiLevelType w:val="hybridMultilevel"/>
    <w:tmpl w:val="4814B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A376419"/>
    <w:multiLevelType w:val="hybridMultilevel"/>
    <w:tmpl w:val="6FCE9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A9C164C"/>
    <w:multiLevelType w:val="hybridMultilevel"/>
    <w:tmpl w:val="34945C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B0E1A0B"/>
    <w:multiLevelType w:val="hybridMultilevel"/>
    <w:tmpl w:val="7E9CCD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B4F53AC"/>
    <w:multiLevelType w:val="hybridMultilevel"/>
    <w:tmpl w:val="809EBC0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C4C45B7"/>
    <w:multiLevelType w:val="hybridMultilevel"/>
    <w:tmpl w:val="7750C91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3F25D4"/>
    <w:multiLevelType w:val="hybridMultilevel"/>
    <w:tmpl w:val="F7F884A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DBE25B7"/>
    <w:multiLevelType w:val="hybridMultilevel"/>
    <w:tmpl w:val="1590B15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F483FC6"/>
    <w:multiLevelType w:val="hybridMultilevel"/>
    <w:tmpl w:val="AEAC8BD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F663ECD"/>
    <w:multiLevelType w:val="hybridMultilevel"/>
    <w:tmpl w:val="D91461F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6701034">
    <w:abstractNumId w:val="18"/>
  </w:num>
  <w:num w:numId="2" w16cid:durableId="1082996025">
    <w:abstractNumId w:val="23"/>
  </w:num>
  <w:num w:numId="3" w16cid:durableId="253173160">
    <w:abstractNumId w:val="61"/>
  </w:num>
  <w:num w:numId="4" w16cid:durableId="1534222781">
    <w:abstractNumId w:val="98"/>
  </w:num>
  <w:num w:numId="5" w16cid:durableId="1765614628">
    <w:abstractNumId w:val="52"/>
  </w:num>
  <w:num w:numId="6" w16cid:durableId="1048526579">
    <w:abstractNumId w:val="79"/>
  </w:num>
  <w:num w:numId="7" w16cid:durableId="875118084">
    <w:abstractNumId w:val="75"/>
  </w:num>
  <w:num w:numId="8" w16cid:durableId="1651136211">
    <w:abstractNumId w:val="16"/>
  </w:num>
  <w:num w:numId="9" w16cid:durableId="840463959">
    <w:abstractNumId w:val="21"/>
  </w:num>
  <w:num w:numId="10" w16cid:durableId="900091127">
    <w:abstractNumId w:val="56"/>
  </w:num>
  <w:num w:numId="11" w16cid:durableId="1934048030">
    <w:abstractNumId w:val="70"/>
  </w:num>
  <w:num w:numId="12" w16cid:durableId="807013479">
    <w:abstractNumId w:val="91"/>
  </w:num>
  <w:num w:numId="13" w16cid:durableId="1851866038">
    <w:abstractNumId w:val="50"/>
  </w:num>
  <w:num w:numId="14" w16cid:durableId="2129160496">
    <w:abstractNumId w:val="36"/>
  </w:num>
  <w:num w:numId="15" w16cid:durableId="416823631">
    <w:abstractNumId w:val="17"/>
  </w:num>
  <w:num w:numId="16" w16cid:durableId="1525047715">
    <w:abstractNumId w:val="3"/>
  </w:num>
  <w:num w:numId="17" w16cid:durableId="770786594">
    <w:abstractNumId w:val="102"/>
  </w:num>
  <w:num w:numId="18" w16cid:durableId="1891962969">
    <w:abstractNumId w:val="6"/>
  </w:num>
  <w:num w:numId="19" w16cid:durableId="1348368599">
    <w:abstractNumId w:val="45"/>
  </w:num>
  <w:num w:numId="20" w16cid:durableId="417025785">
    <w:abstractNumId w:val="99"/>
  </w:num>
  <w:num w:numId="21" w16cid:durableId="1766925021">
    <w:abstractNumId w:val="8"/>
  </w:num>
  <w:num w:numId="22" w16cid:durableId="979309806">
    <w:abstractNumId w:val="44"/>
  </w:num>
  <w:num w:numId="23" w16cid:durableId="426968217">
    <w:abstractNumId w:val="82"/>
  </w:num>
  <w:num w:numId="24" w16cid:durableId="466364725">
    <w:abstractNumId w:val="49"/>
  </w:num>
  <w:num w:numId="25" w16cid:durableId="217130377">
    <w:abstractNumId w:val="13"/>
  </w:num>
  <w:num w:numId="26" w16cid:durableId="531459334">
    <w:abstractNumId w:val="71"/>
  </w:num>
  <w:num w:numId="27" w16cid:durableId="1280987883">
    <w:abstractNumId w:val="74"/>
  </w:num>
  <w:num w:numId="28" w16cid:durableId="1338774599">
    <w:abstractNumId w:val="7"/>
  </w:num>
  <w:num w:numId="29" w16cid:durableId="757288649">
    <w:abstractNumId w:val="105"/>
  </w:num>
  <w:num w:numId="30" w16cid:durableId="833297603">
    <w:abstractNumId w:val="51"/>
  </w:num>
  <w:num w:numId="31" w16cid:durableId="658269509">
    <w:abstractNumId w:val="101"/>
  </w:num>
  <w:num w:numId="32" w16cid:durableId="1399553458">
    <w:abstractNumId w:val="20"/>
  </w:num>
  <w:num w:numId="33" w16cid:durableId="1796295005">
    <w:abstractNumId w:val="54"/>
  </w:num>
  <w:num w:numId="34" w16cid:durableId="1262644809">
    <w:abstractNumId w:val="83"/>
  </w:num>
  <w:num w:numId="35" w16cid:durableId="734817886">
    <w:abstractNumId w:val="11"/>
  </w:num>
  <w:num w:numId="36" w16cid:durableId="1503667648">
    <w:abstractNumId w:val="86"/>
  </w:num>
  <w:num w:numId="37" w16cid:durableId="1651669210">
    <w:abstractNumId w:val="19"/>
  </w:num>
  <w:num w:numId="38" w16cid:durableId="196163655">
    <w:abstractNumId w:val="53"/>
  </w:num>
  <w:num w:numId="39" w16cid:durableId="1143811604">
    <w:abstractNumId w:val="48"/>
  </w:num>
  <w:num w:numId="40" w16cid:durableId="1728339803">
    <w:abstractNumId w:val="28"/>
  </w:num>
  <w:num w:numId="41" w16cid:durableId="1965116785">
    <w:abstractNumId w:val="90"/>
  </w:num>
  <w:num w:numId="42" w16cid:durableId="570506174">
    <w:abstractNumId w:val="2"/>
  </w:num>
  <w:num w:numId="43" w16cid:durableId="411586237">
    <w:abstractNumId w:val="60"/>
  </w:num>
  <w:num w:numId="44" w16cid:durableId="1804037301">
    <w:abstractNumId w:val="58"/>
  </w:num>
  <w:num w:numId="45" w16cid:durableId="676158865">
    <w:abstractNumId w:val="24"/>
  </w:num>
  <w:num w:numId="46" w16cid:durableId="1379428886">
    <w:abstractNumId w:val="41"/>
  </w:num>
  <w:num w:numId="47" w16cid:durableId="384958753">
    <w:abstractNumId w:val="39"/>
  </w:num>
  <w:num w:numId="48" w16cid:durableId="75514777">
    <w:abstractNumId w:val="66"/>
  </w:num>
  <w:num w:numId="49" w16cid:durableId="147792807">
    <w:abstractNumId w:val="81"/>
  </w:num>
  <w:num w:numId="50" w16cid:durableId="94714003">
    <w:abstractNumId w:val="94"/>
  </w:num>
  <w:num w:numId="51" w16cid:durableId="215629329">
    <w:abstractNumId w:val="62"/>
  </w:num>
  <w:num w:numId="52" w16cid:durableId="1433285155">
    <w:abstractNumId w:val="100"/>
  </w:num>
  <w:num w:numId="53" w16cid:durableId="660936385">
    <w:abstractNumId w:val="84"/>
  </w:num>
  <w:num w:numId="54" w16cid:durableId="321197698">
    <w:abstractNumId w:val="35"/>
  </w:num>
  <w:num w:numId="55" w16cid:durableId="497816693">
    <w:abstractNumId w:val="96"/>
  </w:num>
  <w:num w:numId="56" w16cid:durableId="125903602">
    <w:abstractNumId w:val="103"/>
  </w:num>
  <w:num w:numId="57" w16cid:durableId="1451898974">
    <w:abstractNumId w:val="34"/>
  </w:num>
  <w:num w:numId="58" w16cid:durableId="485435859">
    <w:abstractNumId w:val="68"/>
  </w:num>
  <w:num w:numId="59" w16cid:durableId="805968237">
    <w:abstractNumId w:val="106"/>
  </w:num>
  <w:num w:numId="60" w16cid:durableId="807360619">
    <w:abstractNumId w:val="25"/>
  </w:num>
  <w:num w:numId="61" w16cid:durableId="1071005168">
    <w:abstractNumId w:val="104"/>
  </w:num>
  <w:num w:numId="62" w16cid:durableId="1869492296">
    <w:abstractNumId w:val="63"/>
  </w:num>
  <w:num w:numId="63" w16cid:durableId="1946158084">
    <w:abstractNumId w:val="42"/>
  </w:num>
  <w:num w:numId="64" w16cid:durableId="994185821">
    <w:abstractNumId w:val="14"/>
  </w:num>
  <w:num w:numId="65" w16cid:durableId="976685964">
    <w:abstractNumId w:val="77"/>
  </w:num>
  <w:num w:numId="66" w16cid:durableId="576552855">
    <w:abstractNumId w:val="85"/>
  </w:num>
  <w:num w:numId="67" w16cid:durableId="140587980">
    <w:abstractNumId w:val="40"/>
  </w:num>
  <w:num w:numId="68" w16cid:durableId="1321271704">
    <w:abstractNumId w:val="88"/>
  </w:num>
  <w:num w:numId="69" w16cid:durableId="1236941194">
    <w:abstractNumId w:val="55"/>
  </w:num>
  <w:num w:numId="70" w16cid:durableId="704795673">
    <w:abstractNumId w:val="26"/>
  </w:num>
  <w:num w:numId="71" w16cid:durableId="86537739">
    <w:abstractNumId w:val="46"/>
  </w:num>
  <w:num w:numId="72" w16cid:durableId="1424372524">
    <w:abstractNumId w:val="10"/>
  </w:num>
  <w:num w:numId="73" w16cid:durableId="1299603720">
    <w:abstractNumId w:val="97"/>
  </w:num>
  <w:num w:numId="74" w16cid:durableId="671834189">
    <w:abstractNumId w:val="43"/>
  </w:num>
  <w:num w:numId="75" w16cid:durableId="1004821742">
    <w:abstractNumId w:val="5"/>
  </w:num>
  <w:num w:numId="76" w16cid:durableId="1381320838">
    <w:abstractNumId w:val="9"/>
  </w:num>
  <w:num w:numId="77" w16cid:durableId="89401360">
    <w:abstractNumId w:val="1"/>
  </w:num>
  <w:num w:numId="78" w16cid:durableId="957949612">
    <w:abstractNumId w:val="22"/>
  </w:num>
  <w:num w:numId="79" w16cid:durableId="1176270011">
    <w:abstractNumId w:val="65"/>
  </w:num>
  <w:num w:numId="80" w16cid:durableId="215554476">
    <w:abstractNumId w:val="64"/>
  </w:num>
  <w:num w:numId="81" w16cid:durableId="10036286">
    <w:abstractNumId w:val="27"/>
  </w:num>
  <w:num w:numId="82" w16cid:durableId="427429658">
    <w:abstractNumId w:val="15"/>
  </w:num>
  <w:num w:numId="83" w16cid:durableId="309136528">
    <w:abstractNumId w:val="37"/>
  </w:num>
  <w:num w:numId="84" w16cid:durableId="553270511">
    <w:abstractNumId w:val="38"/>
  </w:num>
  <w:num w:numId="85" w16cid:durableId="1336761076">
    <w:abstractNumId w:val="47"/>
  </w:num>
  <w:num w:numId="86" w16cid:durableId="305090830">
    <w:abstractNumId w:val="67"/>
  </w:num>
  <w:num w:numId="87" w16cid:durableId="1493058387">
    <w:abstractNumId w:val="76"/>
  </w:num>
  <w:num w:numId="88" w16cid:durableId="250510580">
    <w:abstractNumId w:val="93"/>
  </w:num>
  <w:num w:numId="89" w16cid:durableId="1714159706">
    <w:abstractNumId w:val="4"/>
  </w:num>
  <w:num w:numId="90" w16cid:durableId="814222506">
    <w:abstractNumId w:val="69"/>
  </w:num>
  <w:num w:numId="91" w16cid:durableId="1832481728">
    <w:abstractNumId w:val="29"/>
  </w:num>
  <w:num w:numId="92" w16cid:durableId="1314677202">
    <w:abstractNumId w:val="72"/>
  </w:num>
  <w:num w:numId="93" w16cid:durableId="2019043954">
    <w:abstractNumId w:val="89"/>
  </w:num>
  <w:num w:numId="94" w16cid:durableId="484857537">
    <w:abstractNumId w:val="95"/>
  </w:num>
  <w:num w:numId="95" w16cid:durableId="1990012052">
    <w:abstractNumId w:val="32"/>
  </w:num>
  <w:num w:numId="96" w16cid:durableId="1950157380">
    <w:abstractNumId w:val="92"/>
  </w:num>
  <w:num w:numId="97" w16cid:durableId="191042225">
    <w:abstractNumId w:val="59"/>
  </w:num>
  <w:num w:numId="98" w16cid:durableId="1147018468">
    <w:abstractNumId w:val="73"/>
  </w:num>
  <w:num w:numId="99" w16cid:durableId="138423342">
    <w:abstractNumId w:val="87"/>
  </w:num>
  <w:num w:numId="100" w16cid:durableId="272059641">
    <w:abstractNumId w:val="12"/>
  </w:num>
  <w:num w:numId="101" w16cid:durableId="727191576">
    <w:abstractNumId w:val="30"/>
  </w:num>
  <w:num w:numId="102" w16cid:durableId="461463856">
    <w:abstractNumId w:val="0"/>
  </w:num>
  <w:num w:numId="103" w16cid:durableId="1235971806">
    <w:abstractNumId w:val="80"/>
  </w:num>
  <w:num w:numId="104" w16cid:durableId="2022661937">
    <w:abstractNumId w:val="31"/>
  </w:num>
  <w:num w:numId="105" w16cid:durableId="655301546">
    <w:abstractNumId w:val="33"/>
  </w:num>
  <w:num w:numId="106" w16cid:durableId="1997952202">
    <w:abstractNumId w:val="78"/>
  </w:num>
  <w:num w:numId="107" w16cid:durableId="1577323136">
    <w:abstractNumId w:val="5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3631"/>
    <w:rsid w:val="00047892"/>
    <w:rsid w:val="00075B2A"/>
    <w:rsid w:val="000B6A15"/>
    <w:rsid w:val="000C1327"/>
    <w:rsid w:val="000D34E0"/>
    <w:rsid w:val="000D65A7"/>
    <w:rsid w:val="000E12DA"/>
    <w:rsid w:val="000E4D75"/>
    <w:rsid w:val="000E57A7"/>
    <w:rsid w:val="00110A39"/>
    <w:rsid w:val="001118ED"/>
    <w:rsid w:val="001169FA"/>
    <w:rsid w:val="00124ADC"/>
    <w:rsid w:val="00160853"/>
    <w:rsid w:val="00172B5F"/>
    <w:rsid w:val="00195DE1"/>
    <w:rsid w:val="00196E1B"/>
    <w:rsid w:val="001B287B"/>
    <w:rsid w:val="001C035F"/>
    <w:rsid w:val="001D3524"/>
    <w:rsid w:val="00226207"/>
    <w:rsid w:val="0025460F"/>
    <w:rsid w:val="002A630D"/>
    <w:rsid w:val="002C2A1D"/>
    <w:rsid w:val="002C3B98"/>
    <w:rsid w:val="002C5940"/>
    <w:rsid w:val="002D2766"/>
    <w:rsid w:val="002E491D"/>
    <w:rsid w:val="00320328"/>
    <w:rsid w:val="00355E0D"/>
    <w:rsid w:val="00364C48"/>
    <w:rsid w:val="0036629D"/>
    <w:rsid w:val="00366D84"/>
    <w:rsid w:val="003A15A9"/>
    <w:rsid w:val="003E15C3"/>
    <w:rsid w:val="003E2D83"/>
    <w:rsid w:val="003F6DF5"/>
    <w:rsid w:val="00415FD6"/>
    <w:rsid w:val="00425CAA"/>
    <w:rsid w:val="00434A70"/>
    <w:rsid w:val="00442D2B"/>
    <w:rsid w:val="00455801"/>
    <w:rsid w:val="00513E98"/>
    <w:rsid w:val="005143DB"/>
    <w:rsid w:val="0052072B"/>
    <w:rsid w:val="00536DCF"/>
    <w:rsid w:val="00541867"/>
    <w:rsid w:val="005934D8"/>
    <w:rsid w:val="005B21DF"/>
    <w:rsid w:val="005B4DEE"/>
    <w:rsid w:val="005C58B0"/>
    <w:rsid w:val="006032AB"/>
    <w:rsid w:val="00630D99"/>
    <w:rsid w:val="0063453C"/>
    <w:rsid w:val="0065007A"/>
    <w:rsid w:val="00665D77"/>
    <w:rsid w:val="006B2CA7"/>
    <w:rsid w:val="006B5328"/>
    <w:rsid w:val="00706CAB"/>
    <w:rsid w:val="00707037"/>
    <w:rsid w:val="00714FF6"/>
    <w:rsid w:val="007337E3"/>
    <w:rsid w:val="007444D9"/>
    <w:rsid w:val="007470C6"/>
    <w:rsid w:val="00752C59"/>
    <w:rsid w:val="00762E75"/>
    <w:rsid w:val="007823FC"/>
    <w:rsid w:val="00793558"/>
    <w:rsid w:val="007A7056"/>
    <w:rsid w:val="007C0BDF"/>
    <w:rsid w:val="007C4A12"/>
    <w:rsid w:val="007C6115"/>
    <w:rsid w:val="007D469D"/>
    <w:rsid w:val="007D5E5E"/>
    <w:rsid w:val="008067BC"/>
    <w:rsid w:val="00833545"/>
    <w:rsid w:val="008430CC"/>
    <w:rsid w:val="00884304"/>
    <w:rsid w:val="008B51B2"/>
    <w:rsid w:val="008F180B"/>
    <w:rsid w:val="009003F0"/>
    <w:rsid w:val="009054E8"/>
    <w:rsid w:val="00915CEE"/>
    <w:rsid w:val="0094284E"/>
    <w:rsid w:val="009760F8"/>
    <w:rsid w:val="00980B5F"/>
    <w:rsid w:val="009975B7"/>
    <w:rsid w:val="009D2B37"/>
    <w:rsid w:val="00A07E35"/>
    <w:rsid w:val="00A25749"/>
    <w:rsid w:val="00A31FDC"/>
    <w:rsid w:val="00A47051"/>
    <w:rsid w:val="00AB0ADE"/>
    <w:rsid w:val="00AC12B9"/>
    <w:rsid w:val="00AC434B"/>
    <w:rsid w:val="00AE6311"/>
    <w:rsid w:val="00AF69B1"/>
    <w:rsid w:val="00B12AF6"/>
    <w:rsid w:val="00B44AED"/>
    <w:rsid w:val="00B56794"/>
    <w:rsid w:val="00C03EA7"/>
    <w:rsid w:val="00C041D6"/>
    <w:rsid w:val="00C04415"/>
    <w:rsid w:val="00C0620B"/>
    <w:rsid w:val="00C539C3"/>
    <w:rsid w:val="00C60C7B"/>
    <w:rsid w:val="00C728DE"/>
    <w:rsid w:val="00C7489D"/>
    <w:rsid w:val="00C87940"/>
    <w:rsid w:val="00CA65C8"/>
    <w:rsid w:val="00CB2CD7"/>
    <w:rsid w:val="00CC7345"/>
    <w:rsid w:val="00CE3E34"/>
    <w:rsid w:val="00CE6CF2"/>
    <w:rsid w:val="00D11F47"/>
    <w:rsid w:val="00D1535F"/>
    <w:rsid w:val="00D74765"/>
    <w:rsid w:val="00E1280E"/>
    <w:rsid w:val="00E75B63"/>
    <w:rsid w:val="00EA3B27"/>
    <w:rsid w:val="00F24299"/>
    <w:rsid w:val="00F42DEC"/>
    <w:rsid w:val="00F63B50"/>
    <w:rsid w:val="00F96566"/>
    <w:rsid w:val="00FA1842"/>
    <w:rsid w:val="00FA536B"/>
    <w:rsid w:val="00FD2594"/>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uiPriority w:val="1"/>
    <w:qFormat/>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5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1"/>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8"/>
    <w:uiPriority w:val="39"/>
    <w:rsid w:val="0025460F"/>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8430CC"/>
  </w:style>
  <w:style w:type="paragraph" w:customStyle="1" w:styleId="Default">
    <w:name w:val="Default"/>
    <w:rsid w:val="008430C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0">
    <w:name w:val="Сетка таблицы13"/>
    <w:basedOn w:val="a1"/>
    <w:next w:val="a8"/>
    <w:uiPriority w:val="39"/>
    <w:rsid w:val="008430CC"/>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basedOn w:val="a0"/>
    <w:rsid w:val="008430CC"/>
  </w:style>
  <w:style w:type="paragraph" w:customStyle="1" w:styleId="c5">
    <w:name w:val="c5"/>
    <w:basedOn w:val="a"/>
    <w:rsid w:val="008430CC"/>
    <w:pPr>
      <w:spacing w:before="100" w:beforeAutospacing="1" w:after="100" w:afterAutospacing="1"/>
    </w:pPr>
    <w:rPr>
      <w:rFonts w:ascii="Times New Roman" w:eastAsia="Times New Roman" w:hAnsi="Times New Roman" w:cs="Times New Roman"/>
      <w:sz w:val="24"/>
      <w:szCs w:val="24"/>
    </w:rPr>
  </w:style>
  <w:style w:type="paragraph" w:customStyle="1" w:styleId="c7">
    <w:name w:val="c7"/>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c31">
    <w:name w:val="c31"/>
    <w:basedOn w:val="a0"/>
    <w:rsid w:val="008430CC"/>
  </w:style>
  <w:style w:type="character" w:customStyle="1" w:styleId="c0">
    <w:name w:val="c0"/>
    <w:basedOn w:val="a0"/>
    <w:rsid w:val="008430CC"/>
  </w:style>
  <w:style w:type="table" w:customStyle="1" w:styleId="410">
    <w:name w:val="Сетка таблицы41"/>
    <w:basedOn w:val="a1"/>
    <w:uiPriority w:val="39"/>
    <w:rsid w:val="008430C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3">
    <w:name w:val="c13"/>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a0"/>
    <w:rsid w:val="008430CC"/>
    <w:rPr>
      <w:rFonts w:ascii="TimesNewRomanPSMT" w:hAnsi="TimesNewRomanPSMT" w:hint="default"/>
      <w:b w:val="0"/>
      <w:bCs w:val="0"/>
      <w:i w:val="0"/>
      <w:iCs w:val="0"/>
      <w:color w:val="000000"/>
      <w:sz w:val="24"/>
      <w:szCs w:val="24"/>
    </w:rPr>
  </w:style>
  <w:style w:type="character" w:customStyle="1" w:styleId="fontstyle21">
    <w:name w:val="fontstyle21"/>
    <w:basedOn w:val="a0"/>
    <w:rsid w:val="008430CC"/>
    <w:rPr>
      <w:rFonts w:ascii="TimesNewRomanPS-BoldMT" w:hAnsi="TimesNewRomanPS-BoldMT" w:hint="default"/>
      <w:b/>
      <w:bCs/>
      <w:i w:val="0"/>
      <w:iCs w:val="0"/>
      <w:color w:val="000000"/>
      <w:sz w:val="24"/>
      <w:szCs w:val="24"/>
    </w:rPr>
  </w:style>
  <w:style w:type="character" w:styleId="aff7">
    <w:name w:val="annotation reference"/>
    <w:basedOn w:val="a0"/>
    <w:uiPriority w:val="99"/>
    <w:semiHidden/>
    <w:unhideWhenUsed/>
    <w:rsid w:val="008430CC"/>
    <w:rPr>
      <w:sz w:val="16"/>
      <w:szCs w:val="16"/>
    </w:rPr>
  </w:style>
  <w:style w:type="paragraph" w:styleId="aff8">
    <w:name w:val="annotation text"/>
    <w:basedOn w:val="a"/>
    <w:link w:val="aff9"/>
    <w:uiPriority w:val="99"/>
    <w:semiHidden/>
    <w:unhideWhenUsed/>
    <w:rsid w:val="008430CC"/>
    <w:pPr>
      <w:spacing w:after="160"/>
    </w:pPr>
    <w:rPr>
      <w:rFonts w:cs="Times New Roman"/>
      <w:lang w:eastAsia="en-US"/>
    </w:rPr>
  </w:style>
  <w:style w:type="character" w:customStyle="1" w:styleId="aff9">
    <w:name w:val="Текст примечания Знак"/>
    <w:basedOn w:val="a0"/>
    <w:link w:val="aff8"/>
    <w:uiPriority w:val="99"/>
    <w:semiHidden/>
    <w:rsid w:val="008430CC"/>
    <w:rPr>
      <w:rFonts w:ascii="Calibri" w:eastAsia="Calibri" w:hAnsi="Calibri" w:cs="Times New Roman"/>
      <w:sz w:val="20"/>
      <w:szCs w:val="20"/>
    </w:rPr>
  </w:style>
  <w:style w:type="paragraph" w:styleId="affa">
    <w:name w:val="annotation subject"/>
    <w:basedOn w:val="aff8"/>
    <w:next w:val="aff8"/>
    <w:link w:val="affb"/>
    <w:uiPriority w:val="99"/>
    <w:semiHidden/>
    <w:unhideWhenUsed/>
    <w:rsid w:val="008430CC"/>
    <w:rPr>
      <w:b/>
      <w:bCs/>
    </w:rPr>
  </w:style>
  <w:style w:type="character" w:customStyle="1" w:styleId="affb">
    <w:name w:val="Тема примечания Знак"/>
    <w:basedOn w:val="aff9"/>
    <w:link w:val="affa"/>
    <w:uiPriority w:val="99"/>
    <w:semiHidden/>
    <w:rsid w:val="008430CC"/>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1926844954">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4473</Words>
  <Characters>31405</Characters>
  <Application>Microsoft Office Word</Application>
  <DocSecurity>0</DocSecurity>
  <Lines>1046</Lines>
  <Paragraphs>560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6</cp:revision>
  <dcterms:created xsi:type="dcterms:W3CDTF">2025-10-14T11:26:00Z</dcterms:created>
  <dcterms:modified xsi:type="dcterms:W3CDTF">2025-11-20T09:37:00Z</dcterms:modified>
</cp:coreProperties>
</file>